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351" w:rsidRDefault="005A7469" w:rsidP="00E35351">
      <w:pPr>
        <w:rPr>
          <w:b/>
          <w:sz w:val="28"/>
          <w:szCs w:val="28"/>
          <w:lang w:val="kk-KZ"/>
        </w:rPr>
      </w:pPr>
      <w:r>
        <w:rPr>
          <w:b/>
          <w:sz w:val="28"/>
          <w:szCs w:val="28"/>
          <w:lang w:val="kk-KZ"/>
        </w:rPr>
        <w:t>Инербаева Карлыгаш Амантаевна</w:t>
      </w:r>
      <w:r w:rsidR="00E35351">
        <w:rPr>
          <w:b/>
          <w:sz w:val="28"/>
          <w:szCs w:val="28"/>
          <w:lang w:val="kk-KZ"/>
        </w:rPr>
        <w:t xml:space="preserve">, </w:t>
      </w:r>
    </w:p>
    <w:p w:rsidR="005A7469" w:rsidRDefault="00E35351" w:rsidP="00E35351">
      <w:pPr>
        <w:rPr>
          <w:b/>
          <w:sz w:val="28"/>
          <w:szCs w:val="28"/>
          <w:lang w:val="kk-KZ"/>
        </w:rPr>
      </w:pPr>
      <w:r>
        <w:rPr>
          <w:sz w:val="28"/>
          <w:szCs w:val="28"/>
          <w:lang w:val="kk-KZ"/>
        </w:rPr>
        <w:t>№5 г</w:t>
      </w:r>
      <w:r w:rsidRPr="00B518A7">
        <w:rPr>
          <w:sz w:val="28"/>
          <w:szCs w:val="28"/>
          <w:lang w:val="kk-KZ"/>
        </w:rPr>
        <w:t>имназия</w:t>
      </w:r>
      <w:r>
        <w:rPr>
          <w:sz w:val="28"/>
          <w:szCs w:val="28"/>
          <w:lang w:val="kk-KZ"/>
        </w:rPr>
        <w:t>ның</w:t>
      </w:r>
      <w:r>
        <w:rPr>
          <w:sz w:val="28"/>
          <w:szCs w:val="28"/>
          <w:lang w:val="kk-KZ"/>
        </w:rPr>
        <w:t xml:space="preserve"> </w:t>
      </w:r>
      <w:r>
        <w:rPr>
          <w:sz w:val="28"/>
          <w:szCs w:val="28"/>
          <w:lang w:val="kk-KZ"/>
        </w:rPr>
        <w:t>д</w:t>
      </w:r>
      <w:r w:rsidRPr="00B518A7">
        <w:rPr>
          <w:sz w:val="28"/>
          <w:szCs w:val="28"/>
          <w:lang w:val="kk-KZ"/>
        </w:rPr>
        <w:t>иректоры</w:t>
      </w:r>
      <w:r>
        <w:rPr>
          <w:sz w:val="28"/>
          <w:szCs w:val="28"/>
          <w:lang w:val="kk-KZ"/>
        </w:rPr>
        <w:t>, тарих пәні</w:t>
      </w:r>
      <w:r>
        <w:rPr>
          <w:sz w:val="28"/>
          <w:szCs w:val="28"/>
          <w:lang w:val="kk-KZ"/>
        </w:rPr>
        <w:t xml:space="preserve"> мұғалімі</w:t>
      </w:r>
    </w:p>
    <w:p w:rsidR="00D1752F" w:rsidRPr="00B518A7" w:rsidRDefault="00D1752F" w:rsidP="00E35351">
      <w:pPr>
        <w:rPr>
          <w:sz w:val="28"/>
          <w:szCs w:val="28"/>
          <w:lang w:val="kk-KZ"/>
        </w:rPr>
      </w:pPr>
      <w:r w:rsidRPr="00B518A7">
        <w:rPr>
          <w:noProof/>
          <w:sz w:val="28"/>
          <w:szCs w:val="28"/>
        </w:rPr>
        <w:drawing>
          <wp:anchor distT="0" distB="0" distL="114300" distR="114300" simplePos="0" relativeHeight="251659264" behindDoc="1" locked="0" layoutInCell="1" allowOverlap="1">
            <wp:simplePos x="0" y="0"/>
            <wp:positionH relativeFrom="page">
              <wp:posOffset>561975</wp:posOffset>
            </wp:positionH>
            <wp:positionV relativeFrom="paragraph">
              <wp:posOffset>6985</wp:posOffset>
            </wp:positionV>
            <wp:extent cx="1428115" cy="1885950"/>
            <wp:effectExtent l="0" t="0" r="635" b="0"/>
            <wp:wrapTight wrapText="bothSides">
              <wp:wrapPolygon edited="0">
                <wp:start x="0" y="0"/>
                <wp:lineTo x="0" y="21382"/>
                <wp:lineTo x="21321" y="21382"/>
                <wp:lineTo x="2132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9-26 at 15.13.41.jpeg"/>
                    <pic:cNvPicPr/>
                  </pic:nvPicPr>
                  <pic:blipFill rotWithShape="1">
                    <a:blip r:embed="rId6" cstate="print">
                      <a:extLst>
                        <a:ext uri="{28A0092B-C50C-407E-A947-70E740481C1C}">
                          <a14:useLocalDpi xmlns:a14="http://schemas.microsoft.com/office/drawing/2010/main" val="0"/>
                        </a:ext>
                      </a:extLst>
                    </a:blip>
                    <a:srcRect l="32573" t="5389" r="25733" b="11822"/>
                    <a:stretch/>
                  </pic:blipFill>
                  <pic:spPr bwMode="auto">
                    <a:xfrm>
                      <a:off x="0" y="0"/>
                      <a:ext cx="1428115" cy="1885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18A7">
        <w:rPr>
          <w:noProof/>
        </w:rPr>
        <w:drawing>
          <wp:anchor distT="0" distB="0" distL="114300" distR="114300" simplePos="0" relativeHeight="251658240" behindDoc="1" locked="0" layoutInCell="1" allowOverlap="1">
            <wp:simplePos x="0" y="0"/>
            <wp:positionH relativeFrom="column">
              <wp:posOffset>4825554</wp:posOffset>
            </wp:positionH>
            <wp:positionV relativeFrom="paragraph">
              <wp:posOffset>0</wp:posOffset>
            </wp:positionV>
            <wp:extent cx="1249680" cy="1874168"/>
            <wp:effectExtent l="0" t="0" r="7620" b="0"/>
            <wp:wrapTight wrapText="bothSides">
              <wp:wrapPolygon edited="0">
                <wp:start x="0" y="0"/>
                <wp:lineTo x="0" y="21300"/>
                <wp:lineTo x="21402" y="21300"/>
                <wp:lineTo x="21402" y="0"/>
                <wp:lineTo x="0" y="0"/>
              </wp:wrapPolygon>
            </wp:wrapTight>
            <wp:docPr id="3" name="Рисунок 2" descr="IMG_0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IMG_0096.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9680" cy="18741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8A7">
        <w:rPr>
          <w:sz w:val="28"/>
          <w:szCs w:val="28"/>
          <w:lang w:val="kk-KZ"/>
        </w:rPr>
        <w:t xml:space="preserve">Астана қаласы </w:t>
      </w:r>
    </w:p>
    <w:p w:rsidR="005A7469" w:rsidRPr="00E35351" w:rsidRDefault="005A7469" w:rsidP="00E35351">
      <w:pPr>
        <w:rPr>
          <w:b/>
          <w:color w:val="000000" w:themeColor="text1"/>
          <w:sz w:val="28"/>
          <w:szCs w:val="28"/>
          <w:lang w:val="kk-KZ"/>
        </w:rPr>
      </w:pPr>
      <w:r w:rsidRPr="00E35351">
        <w:rPr>
          <w:b/>
          <w:color w:val="000000" w:themeColor="text1"/>
          <w:sz w:val="28"/>
          <w:szCs w:val="28"/>
          <w:lang w:val="kk-KZ"/>
        </w:rPr>
        <w:t>Кылышбаева Кульзипа Ауесовна</w:t>
      </w:r>
      <w:r w:rsidR="00E35351" w:rsidRPr="00E35351">
        <w:rPr>
          <w:b/>
          <w:color w:val="000000" w:themeColor="text1"/>
          <w:sz w:val="28"/>
          <w:szCs w:val="28"/>
          <w:lang w:val="kk-KZ"/>
        </w:rPr>
        <w:t>,</w:t>
      </w:r>
      <w:r w:rsidRPr="00E35351">
        <w:rPr>
          <w:b/>
          <w:color w:val="000000" w:themeColor="text1"/>
          <w:sz w:val="28"/>
          <w:szCs w:val="28"/>
          <w:lang w:val="kk-KZ"/>
        </w:rPr>
        <w:t xml:space="preserve"> </w:t>
      </w:r>
    </w:p>
    <w:p w:rsidR="004A0AF7" w:rsidRPr="00E35351" w:rsidRDefault="00E35351" w:rsidP="00E35351">
      <w:pPr>
        <w:rPr>
          <w:color w:val="000000" w:themeColor="text1"/>
          <w:sz w:val="28"/>
          <w:szCs w:val="28"/>
          <w:lang w:val="kk-KZ"/>
        </w:rPr>
      </w:pPr>
      <w:r w:rsidRPr="00E35351">
        <w:rPr>
          <w:color w:val="000000" w:themeColor="text1"/>
          <w:sz w:val="28"/>
          <w:szCs w:val="28"/>
          <w:lang w:val="kk-KZ"/>
        </w:rPr>
        <w:t>№5 гимназия</w:t>
      </w:r>
      <w:r w:rsidRPr="00E35351">
        <w:rPr>
          <w:color w:val="000000" w:themeColor="text1"/>
          <w:sz w:val="28"/>
          <w:szCs w:val="28"/>
          <w:lang w:val="kk-KZ"/>
        </w:rPr>
        <w:t xml:space="preserve">ның </w:t>
      </w:r>
      <w:r w:rsidR="00D1752F" w:rsidRPr="00E35351">
        <w:rPr>
          <w:color w:val="000000" w:themeColor="text1"/>
          <w:sz w:val="28"/>
          <w:szCs w:val="28"/>
          <w:lang w:val="kk-KZ"/>
        </w:rPr>
        <w:t>д</w:t>
      </w:r>
      <w:r w:rsidR="00B518A7" w:rsidRPr="00E35351">
        <w:rPr>
          <w:color w:val="000000" w:themeColor="text1"/>
          <w:sz w:val="28"/>
          <w:szCs w:val="28"/>
          <w:lang w:val="kk-KZ"/>
        </w:rPr>
        <w:t xml:space="preserve">иректордың оқу-ісі </w:t>
      </w:r>
      <w:r w:rsidR="00D1752F" w:rsidRPr="00E35351">
        <w:rPr>
          <w:color w:val="000000" w:themeColor="text1"/>
          <w:sz w:val="28"/>
          <w:szCs w:val="28"/>
          <w:lang w:val="kk-KZ"/>
        </w:rPr>
        <w:t>жөніндегі орынбасары</w:t>
      </w:r>
      <w:r w:rsidR="005A7469" w:rsidRPr="00E35351">
        <w:rPr>
          <w:color w:val="000000" w:themeColor="text1"/>
          <w:sz w:val="28"/>
          <w:szCs w:val="28"/>
          <w:lang w:val="kk-KZ"/>
        </w:rPr>
        <w:t xml:space="preserve">, қазақ тілі мен </w:t>
      </w:r>
      <w:r w:rsidRPr="00E35351">
        <w:rPr>
          <w:color w:val="000000" w:themeColor="text1"/>
          <w:sz w:val="28"/>
          <w:szCs w:val="28"/>
          <w:lang w:val="kk-KZ"/>
        </w:rPr>
        <w:t>әдебиеті пәні мұғалімі.</w:t>
      </w:r>
    </w:p>
    <w:p w:rsidR="00E35351" w:rsidRPr="00E35351" w:rsidRDefault="00E35351" w:rsidP="00E35351">
      <w:pPr>
        <w:rPr>
          <w:b/>
          <w:color w:val="FF0000"/>
          <w:sz w:val="28"/>
          <w:szCs w:val="28"/>
          <w:lang w:val="kk-KZ"/>
        </w:rPr>
      </w:pPr>
      <w:r w:rsidRPr="00B518A7">
        <w:rPr>
          <w:sz w:val="28"/>
          <w:szCs w:val="28"/>
          <w:lang w:val="kk-KZ"/>
        </w:rPr>
        <w:t>Астана қаласы</w:t>
      </w:r>
    </w:p>
    <w:p w:rsidR="00D1752F" w:rsidRPr="00B518A7" w:rsidRDefault="00D1752F" w:rsidP="00D1752F">
      <w:pPr>
        <w:jc w:val="center"/>
        <w:rPr>
          <w:sz w:val="28"/>
          <w:szCs w:val="28"/>
          <w:lang w:val="kk-KZ"/>
        </w:rPr>
      </w:pPr>
    </w:p>
    <w:p w:rsidR="00D1752F" w:rsidRDefault="00D1752F" w:rsidP="00D1752F">
      <w:pPr>
        <w:jc w:val="center"/>
        <w:rPr>
          <w:b/>
          <w:sz w:val="28"/>
          <w:szCs w:val="28"/>
          <w:lang w:val="kk-KZ"/>
        </w:rPr>
      </w:pPr>
      <w:r>
        <w:rPr>
          <w:b/>
          <w:sz w:val="28"/>
          <w:szCs w:val="28"/>
          <w:lang w:val="kk-KZ"/>
        </w:rPr>
        <w:t xml:space="preserve"> </w:t>
      </w:r>
    </w:p>
    <w:p w:rsidR="00D1752F" w:rsidRDefault="00D1752F" w:rsidP="00522061">
      <w:pPr>
        <w:jc w:val="both"/>
        <w:rPr>
          <w:b/>
          <w:sz w:val="28"/>
          <w:szCs w:val="28"/>
          <w:lang w:val="kk-KZ"/>
        </w:rPr>
      </w:pPr>
    </w:p>
    <w:p w:rsidR="004F1580" w:rsidRDefault="004F1580" w:rsidP="004F1580">
      <w:pPr>
        <w:jc w:val="both"/>
        <w:rPr>
          <w:b/>
          <w:sz w:val="28"/>
          <w:szCs w:val="28"/>
          <w:lang w:val="kk-KZ"/>
        </w:rPr>
      </w:pPr>
      <w:r>
        <w:rPr>
          <w:b/>
          <w:sz w:val="28"/>
          <w:szCs w:val="28"/>
          <w:lang w:val="kk-KZ"/>
        </w:rPr>
        <w:t>Б.Блум жүйесі бойынша мұғалімнің білім мен біліктілігін шығармашылықпен дамытудың мақсатты алты деңгейі</w:t>
      </w:r>
    </w:p>
    <w:p w:rsidR="00E35351" w:rsidRDefault="00E35351" w:rsidP="004F1580">
      <w:pPr>
        <w:jc w:val="both"/>
        <w:rPr>
          <w:b/>
          <w:sz w:val="28"/>
          <w:szCs w:val="28"/>
          <w:lang w:val="kk-KZ"/>
        </w:rPr>
      </w:pPr>
    </w:p>
    <w:p w:rsidR="004F1580" w:rsidRPr="00E35351" w:rsidRDefault="004F1580" w:rsidP="004F1580">
      <w:pPr>
        <w:jc w:val="both"/>
        <w:rPr>
          <w:rFonts w:eastAsia="Calibri"/>
          <w:b/>
          <w:color w:val="000000"/>
          <w:sz w:val="22"/>
          <w:szCs w:val="22"/>
          <w:lang w:val="kk-KZ"/>
        </w:rPr>
      </w:pPr>
      <w:r w:rsidRPr="00E35351">
        <w:rPr>
          <w:rFonts w:eastAsia="Calibri"/>
          <w:color w:val="000000"/>
          <w:sz w:val="22"/>
          <w:szCs w:val="22"/>
          <w:lang w:val="kk-KZ"/>
        </w:rPr>
        <w:t>Бұл бағыттағы ойымызды ұлтымыздың рухани қайраткерлерінің бірі</w:t>
      </w:r>
    </w:p>
    <w:p w:rsidR="004F1580" w:rsidRPr="00E35351" w:rsidRDefault="004F1580" w:rsidP="004F1580">
      <w:pPr>
        <w:jc w:val="both"/>
        <w:rPr>
          <w:rFonts w:eastAsia="Calibri"/>
          <w:color w:val="000000"/>
          <w:sz w:val="22"/>
          <w:szCs w:val="22"/>
          <w:lang w:val="kk-KZ"/>
        </w:rPr>
      </w:pPr>
      <w:r w:rsidRPr="00E35351">
        <w:rPr>
          <w:rFonts w:eastAsia="Calibri"/>
          <w:color w:val="000000"/>
          <w:sz w:val="22"/>
          <w:szCs w:val="22"/>
          <w:lang w:val="kk-KZ"/>
        </w:rPr>
        <w:t>А.Байтұрсынұлының қағидалы көзқарастарымен түйіндесек:</w:t>
      </w:r>
    </w:p>
    <w:p w:rsidR="004F1580" w:rsidRPr="00E35351" w:rsidRDefault="004F1580" w:rsidP="004F1580">
      <w:pPr>
        <w:jc w:val="both"/>
        <w:rPr>
          <w:rFonts w:eastAsia="Calibri"/>
          <w:color w:val="000000"/>
          <w:sz w:val="22"/>
          <w:szCs w:val="22"/>
          <w:lang w:val="kk-KZ"/>
        </w:rPr>
      </w:pPr>
      <w:r w:rsidRPr="00E35351">
        <w:rPr>
          <w:rFonts w:eastAsia="Calibri"/>
          <w:color w:val="000000"/>
          <w:sz w:val="22"/>
          <w:szCs w:val="22"/>
          <w:lang w:val="kk-KZ"/>
        </w:rPr>
        <w:t>«Бір нәрсені істегенде, сол істі істей білетін адам істесе, шапшаң да жақсы істейді. Бұл жалғыз қол ісі емес, ми ісінде де солай. Мал бағатындар мал бағуын жақсы білерге керек, ел бағатындар ел бағуын жақсы білерге керек. Бала оқытатындар бала оқытуын жақсы білерге керек.»,-деп А.Байтұрсынұлы айтқандай, Сіздердің алдарыңызда дайын  жазылған сабақ жоспары жатыр немесе сол сабақ жоспарларын жазудың әдістеме құралы  жатыр. Сіздерге біреуін таңдау қажет. Қайсысын таңдар едіңіздер?</w:t>
      </w:r>
    </w:p>
    <w:p w:rsidR="004F1580" w:rsidRPr="00E35351" w:rsidRDefault="004F1580" w:rsidP="004F1580">
      <w:pPr>
        <w:jc w:val="both"/>
        <w:rPr>
          <w:rFonts w:eastAsia="Calibri"/>
          <w:color w:val="000000"/>
          <w:sz w:val="22"/>
          <w:szCs w:val="22"/>
          <w:lang w:val="kk-KZ"/>
        </w:rPr>
      </w:pPr>
      <w:r w:rsidRPr="00E35351">
        <w:rPr>
          <w:rFonts w:eastAsia="Calibri"/>
          <w:color w:val="000000"/>
          <w:sz w:val="22"/>
          <w:szCs w:val="22"/>
          <w:lang w:val="kk-KZ"/>
        </w:rPr>
        <w:t>Менің тыңдаушыларым бұл сұраққа ойлана қалды. Жүздерінен сұраққа деген қызығушылықтарын от шашқан көздерінен байқадым.</w:t>
      </w:r>
    </w:p>
    <w:p w:rsidR="004F1580" w:rsidRPr="00E35351" w:rsidRDefault="004F1580" w:rsidP="004F1580">
      <w:pPr>
        <w:ind w:firstLine="567"/>
        <w:jc w:val="both"/>
        <w:rPr>
          <w:rFonts w:eastAsia="Calibri"/>
          <w:color w:val="000000"/>
          <w:sz w:val="22"/>
          <w:szCs w:val="22"/>
          <w:lang w:val="kk-KZ"/>
        </w:rPr>
      </w:pPr>
      <w:r w:rsidRPr="00E35351">
        <w:rPr>
          <w:rFonts w:eastAsia="Calibri"/>
          <w:color w:val="000000"/>
          <w:sz w:val="22"/>
          <w:szCs w:val="22"/>
          <w:lang w:val="kk-KZ"/>
        </w:rPr>
        <w:t>Олардың сабақ жоспарларын жазудың әдістеме құралын таңдар едік,- деген жауабы мені қатты қуантты.</w:t>
      </w:r>
    </w:p>
    <w:p w:rsidR="004F1580" w:rsidRPr="00E35351" w:rsidRDefault="004F1580" w:rsidP="004F1580">
      <w:pPr>
        <w:ind w:firstLine="567"/>
        <w:jc w:val="both"/>
        <w:rPr>
          <w:rFonts w:eastAsia="Calibri"/>
          <w:color w:val="000000"/>
          <w:sz w:val="22"/>
          <w:szCs w:val="22"/>
          <w:lang w:val="kk-KZ"/>
        </w:rPr>
      </w:pPr>
      <w:r w:rsidRPr="00E35351">
        <w:rPr>
          <w:rFonts w:eastAsia="Calibri"/>
          <w:color w:val="000000"/>
          <w:sz w:val="22"/>
          <w:szCs w:val="22"/>
          <w:lang w:val="kk-KZ"/>
        </w:rPr>
        <w:t xml:space="preserve">Мен осы сұрағыма жауап алғаннан кейін тыңдарманымның жауаптарына шексіз ризашылығымды білдіріп, өзімнің шығармашылық ізденіске, жетістіктерге жеткізген Б.Блум таксономиясының 6 мақсаттаы деңгейіне талдау жасап, ортаға салғанды жөн көрдім. </w:t>
      </w:r>
    </w:p>
    <w:p w:rsidR="004F1580" w:rsidRPr="00E35351" w:rsidRDefault="004F1580" w:rsidP="004F1580">
      <w:pPr>
        <w:jc w:val="both"/>
        <w:rPr>
          <w:rFonts w:eastAsiaTheme="minorHAnsi"/>
          <w:b/>
          <w:sz w:val="22"/>
          <w:szCs w:val="22"/>
          <w:lang w:val="kk-KZ"/>
        </w:rPr>
      </w:pPr>
      <w:r w:rsidRPr="00E35351">
        <w:rPr>
          <w:rFonts w:eastAsia="Calibri"/>
          <w:color w:val="000000"/>
          <w:sz w:val="22"/>
          <w:szCs w:val="22"/>
          <w:lang w:val="kk-KZ"/>
        </w:rPr>
        <w:t xml:space="preserve">    Қане, тыңдаңыздар, - дедім мен тыңдармандарымның жүзіне ойлы көз тастап. Алдарыңызда өз білім мен біліктілігін дамытқысы келетін, өздеріңізден үміт күтетін қаншама шәкірт-тұлғалар отыр?! Ойлы сұрақ, өз шешімін таппаған сан мыңдаған сұрақ шәкірт жүрегіне маза бермейді.  Сол сұрақтың шешімін Сіздерден күтеді. Ол сұрақ тосын сұрақ, жеңіл сұрақ, жетелеуші сұрақ, болжам сұрақ, сабаққа мүлдем қатысы жоқ сұрақ болуы да мүмкін. Өйткені оқушы Сізді дана адам, бәрін білетін сан сұрақтың шешімін табатын білгір адам, осы сұрағымның шешімін айтатын адам, ойыма ой қосатын, жүрегімнің отын жағатын адам деген ойды жүрегіне мықтап түйген.</w:t>
      </w:r>
      <w:r w:rsidRPr="00E35351">
        <w:rPr>
          <w:sz w:val="22"/>
          <w:szCs w:val="22"/>
          <w:lang w:val="kk-KZ"/>
        </w:rPr>
        <w:t xml:space="preserve"> Ол үшін білім алып отырған </w:t>
      </w:r>
      <w:r w:rsidRPr="00E35351">
        <w:rPr>
          <w:b/>
          <w:sz w:val="22"/>
          <w:szCs w:val="22"/>
          <w:lang w:val="kk-KZ"/>
        </w:rPr>
        <w:t>оқушы</w:t>
      </w:r>
      <w:r w:rsidRPr="00E35351">
        <w:rPr>
          <w:sz w:val="22"/>
          <w:szCs w:val="22"/>
          <w:lang w:val="kk-KZ"/>
        </w:rPr>
        <w:t xml:space="preserve"> мен білім беріп отырған </w:t>
      </w:r>
      <w:r w:rsidRPr="00E35351">
        <w:rPr>
          <w:b/>
          <w:sz w:val="22"/>
          <w:szCs w:val="22"/>
          <w:lang w:val="kk-KZ"/>
        </w:rPr>
        <w:t>ұстаздың</w:t>
      </w:r>
      <w:r w:rsidRPr="00E35351">
        <w:rPr>
          <w:sz w:val="22"/>
          <w:szCs w:val="22"/>
          <w:lang w:val="kk-KZ"/>
        </w:rPr>
        <w:t xml:space="preserve"> арасында қандай </w:t>
      </w:r>
      <w:r w:rsidRPr="00E35351">
        <w:rPr>
          <w:b/>
          <w:sz w:val="22"/>
          <w:szCs w:val="22"/>
          <w:lang w:val="kk-KZ"/>
        </w:rPr>
        <w:t>шығармашылық байланыс</w:t>
      </w:r>
      <w:r w:rsidRPr="00E35351">
        <w:rPr>
          <w:sz w:val="22"/>
          <w:szCs w:val="22"/>
          <w:lang w:val="kk-KZ"/>
        </w:rPr>
        <w:t xml:space="preserve"> болуы қажет? Енді осы сұраққа өз іс-тәжірибем арқылы жауап берейін. </w:t>
      </w:r>
      <w:r w:rsidRPr="00E35351">
        <w:rPr>
          <w:b/>
          <w:sz w:val="22"/>
          <w:szCs w:val="22"/>
          <w:lang w:val="kk-KZ"/>
        </w:rPr>
        <w:t xml:space="preserve"> </w:t>
      </w:r>
    </w:p>
    <w:p w:rsidR="004F1580" w:rsidRPr="00E35351" w:rsidRDefault="004F1580" w:rsidP="004F1580">
      <w:pPr>
        <w:jc w:val="both"/>
        <w:rPr>
          <w:sz w:val="22"/>
          <w:szCs w:val="22"/>
          <w:lang w:val="kk-KZ"/>
        </w:rPr>
      </w:pPr>
      <w:r w:rsidRPr="00E35351">
        <w:rPr>
          <w:b/>
          <w:sz w:val="22"/>
          <w:szCs w:val="22"/>
          <w:lang w:val="kk-KZ"/>
        </w:rPr>
        <w:t xml:space="preserve">      </w:t>
      </w:r>
      <w:r w:rsidRPr="00E35351">
        <w:rPr>
          <w:sz w:val="22"/>
          <w:szCs w:val="22"/>
          <w:lang w:val="kk-KZ"/>
        </w:rPr>
        <w:t xml:space="preserve">Біз, тіл мамандары, әдебиет пәнін оқытуда көркем туындыларды тек мазмұндаумен  ғана шектелмей, оқушыларға </w:t>
      </w:r>
      <w:r w:rsidRPr="00E35351">
        <w:rPr>
          <w:b/>
          <w:sz w:val="22"/>
          <w:szCs w:val="22"/>
          <w:lang w:val="kk-KZ"/>
        </w:rPr>
        <w:t>бағыт-бағдар</w:t>
      </w:r>
      <w:r w:rsidRPr="00E35351">
        <w:rPr>
          <w:sz w:val="22"/>
          <w:szCs w:val="22"/>
          <w:lang w:val="kk-KZ"/>
        </w:rPr>
        <w:t xml:space="preserve"> беру арқылы, бала </w:t>
      </w:r>
      <w:r w:rsidRPr="00E35351">
        <w:rPr>
          <w:b/>
          <w:sz w:val="22"/>
          <w:szCs w:val="22"/>
          <w:lang w:val="kk-KZ"/>
        </w:rPr>
        <w:t>қиялына, фантазиясына ерік беру</w:t>
      </w:r>
      <w:r w:rsidRPr="00E35351">
        <w:rPr>
          <w:sz w:val="22"/>
          <w:szCs w:val="22"/>
          <w:lang w:val="kk-KZ"/>
        </w:rPr>
        <w:t xml:space="preserve"> арқылы, олардың айтқан ойына </w:t>
      </w:r>
      <w:r w:rsidRPr="00E35351">
        <w:rPr>
          <w:b/>
          <w:sz w:val="22"/>
          <w:szCs w:val="22"/>
          <w:lang w:val="kk-KZ"/>
        </w:rPr>
        <w:t>түсіністікпен қарап,</w:t>
      </w:r>
      <w:r w:rsidRPr="00E35351">
        <w:rPr>
          <w:sz w:val="22"/>
          <w:szCs w:val="22"/>
          <w:lang w:val="kk-KZ"/>
        </w:rPr>
        <w:t xml:space="preserve">  ондағы ұлттық болмыс пен ұлттық құндылықтардың тақырыптық, идеялық, тәрбиелік және әлеуметтік мәнін ашып</w:t>
      </w:r>
      <w:r w:rsidRPr="00E35351">
        <w:rPr>
          <w:b/>
          <w:sz w:val="22"/>
          <w:szCs w:val="22"/>
          <w:lang w:val="kk-KZ"/>
        </w:rPr>
        <w:t>, сөз тапқырлығына талдай оқытсақ,</w:t>
      </w:r>
      <w:r w:rsidRPr="00E35351">
        <w:rPr>
          <w:sz w:val="22"/>
          <w:szCs w:val="22"/>
          <w:lang w:val="kk-KZ"/>
        </w:rPr>
        <w:t xml:space="preserve"> ұтарымыз мол болмақ.Ойшыл ақын, көрнекті ағартушы М.Жұмабаев өзінің «Педагогика» атты еңбегінде </w:t>
      </w:r>
      <w:r w:rsidRPr="00E35351">
        <w:rPr>
          <w:b/>
          <w:sz w:val="22"/>
          <w:szCs w:val="22"/>
          <w:lang w:val="kk-KZ"/>
        </w:rPr>
        <w:t>«...Фантазиясыз адам өмірі өңсіз, түссіз бір нәрсеге айналмақ. Мылқау өмірге үн беретін, сақау өмірге тіл беретін, жоқты бар қылатын, барды гүлді, көрікті қыла алатын, бізді арыға аяқ басқызып, тәңірмен тілдестіретін – сол фантазия»</w:t>
      </w:r>
      <w:r w:rsidRPr="00E35351">
        <w:rPr>
          <w:sz w:val="22"/>
          <w:szCs w:val="22"/>
          <w:lang w:val="kk-KZ"/>
        </w:rPr>
        <w:t xml:space="preserve"> деген болатын. Олай болса, баланың шығармашылық ізденісі арқылы дарынын қалыптастыруда мұғалім өзінің фантазиясын баланың қиял-фантазиясымен ұштастыру қажет. </w:t>
      </w:r>
    </w:p>
    <w:p w:rsidR="004F1580" w:rsidRPr="00E35351" w:rsidRDefault="004F1580" w:rsidP="004F1580">
      <w:pPr>
        <w:jc w:val="both"/>
        <w:rPr>
          <w:rFonts w:eastAsia="Calibri"/>
          <w:color w:val="000000"/>
          <w:sz w:val="22"/>
          <w:szCs w:val="22"/>
          <w:lang w:val="kk-KZ"/>
        </w:rPr>
      </w:pPr>
      <w:r w:rsidRPr="00E35351">
        <w:rPr>
          <w:rFonts w:eastAsia="Calibri"/>
          <w:color w:val="000000"/>
          <w:sz w:val="22"/>
          <w:szCs w:val="22"/>
          <w:lang w:val="kk-KZ"/>
        </w:rPr>
        <w:t xml:space="preserve">   Ал енді жоғарыда айтылған таңдауды тағы еске салғым келіп тұр. </w:t>
      </w:r>
    </w:p>
    <w:p w:rsidR="004F1580" w:rsidRPr="00E35351" w:rsidRDefault="004F1580" w:rsidP="004F1580">
      <w:pPr>
        <w:pStyle w:val="a6"/>
        <w:numPr>
          <w:ilvl w:val="0"/>
          <w:numId w:val="6"/>
        </w:numPr>
        <w:spacing w:after="0" w:line="240" w:lineRule="auto"/>
        <w:jc w:val="both"/>
        <w:rPr>
          <w:rFonts w:ascii="Times New Roman" w:hAnsi="Times New Roman"/>
          <w:color w:val="000000"/>
          <w:lang w:val="kk-KZ"/>
        </w:rPr>
      </w:pPr>
      <w:r w:rsidRPr="00E35351">
        <w:rPr>
          <w:rFonts w:ascii="Times New Roman" w:hAnsi="Times New Roman"/>
          <w:color w:val="000000"/>
          <w:lang w:val="kk-KZ"/>
        </w:rPr>
        <w:t>Неге десеңіз?! Жауабы дайын.</w:t>
      </w:r>
    </w:p>
    <w:p w:rsidR="004F1580" w:rsidRPr="00E35351" w:rsidRDefault="004F1580" w:rsidP="004F1580">
      <w:pPr>
        <w:shd w:val="clear" w:color="auto" w:fill="FFFFFF"/>
        <w:jc w:val="both"/>
        <w:textAlignment w:val="baseline"/>
        <w:rPr>
          <w:b/>
          <w:color w:val="333333"/>
          <w:sz w:val="22"/>
          <w:szCs w:val="22"/>
          <w:lang w:val="kk-KZ"/>
        </w:rPr>
      </w:pPr>
      <w:r w:rsidRPr="00E35351">
        <w:rPr>
          <w:rFonts w:eastAsia="Calibri"/>
          <w:color w:val="000000"/>
          <w:sz w:val="22"/>
          <w:szCs w:val="22"/>
          <w:lang w:val="kk-KZ"/>
        </w:rPr>
        <w:t>Егер, Сіз көптеген даналық сөздер жазылған іс-тәжірибені таңдаған болсаңыз, оқушы жүрегіне жол тапқан, бақытты ұстазсыз! Ал егер керісінше дайын сабақ жоспарларын таңдаған болсаңыз,</w:t>
      </w:r>
      <w:r w:rsidRPr="00E35351">
        <w:rPr>
          <w:sz w:val="22"/>
          <w:szCs w:val="22"/>
          <w:lang w:val="kk-KZ"/>
        </w:rPr>
        <w:t xml:space="preserve"> бала дарынын қалыптастыруда өзіңіздің шығармашылық фантазияңыз, ізденісіңіз</w:t>
      </w:r>
      <w:r w:rsidRPr="00E35351">
        <w:rPr>
          <w:rFonts w:eastAsia="Calibri"/>
          <w:color w:val="000000"/>
          <w:sz w:val="22"/>
          <w:szCs w:val="22"/>
          <w:lang w:val="kk-KZ"/>
        </w:rPr>
        <w:t xml:space="preserve"> болмаса, оқушы жүрегіндегі көптеген сұрақтардың жауабын таппайсыз!  Өйткені сіз біреудің жазған дайын сабақ жоспарына тәуелдісіз. Өзіндік ойды жоғалтасыз да оқушыны сол дайын жауапқа тәуелді етесіз. </w:t>
      </w:r>
      <w:r w:rsidRPr="00E35351">
        <w:rPr>
          <w:rFonts w:eastAsia="Calibri"/>
          <w:color w:val="000000"/>
          <w:sz w:val="22"/>
          <w:szCs w:val="22"/>
          <w:lang w:val="kk-KZ"/>
        </w:rPr>
        <w:lastRenderedPageBreak/>
        <w:t>Өзіңіз байқағандай, оқушының да ой еркіндігіндегі тәуелсіздік бұзылады да дайын нәрсеге қарай ауысады. Дайын сұрақ, дайын жауап, сұрақ жеңіл түрде қойылып,  оқушының ойлау деңгейін дамытуға қызмет етпейді, жауаптың құпиялылығы сақталмайды. Мен бұл жерде дайын сабақ жоспарын пайдаланба деген ойдан аулақпын. Сіз сол дайын сабақ жоспарын өзіңізге үлігі ретінде пайдаланып, оны өзіңіздің сынып деңгейіне қарай ыңғайлап жасасаңыз ұтарыңыз мол болмақ. Мысал ретінде айта кетейін, бір бөлмеде 6 сандық тұр дейік. Әр сандықтың ішінде не бар екенін, сол сандықтағы жиналған заттардың кімге тиесілі екенін оның иесі ғана біледі. Сол сандықтың иесі ғана сандықты өз кілтімен емін-еркін ашады. Иесі емес адамға оның ішіндегі заттардың кімге тиесілі екені белгісіз болуы заңдылық. Сіздің де құқығыңыз бар тура сондай сандық жасауға, бірақ ішіндегі заттардың бірдей болмауы заңдылық. Сандықтың ішіне әркім өзіне керегін салады. Сол себепті әрбір сабаққа жасалған сабақ жоспары сол сабақ жоспарын жасаған мұғалімнің сыныптағы оқушылардың білім мен біліктілігін ескере отырып жасағанын әрқайсымыз есте ұстағанымыз жөн. Бірақ жаңағы сандық сияқты сыртқы сұлбасы бірдей, ішіндегі заттың әртүрлілігі сияқты.</w:t>
      </w:r>
      <w:r w:rsidRPr="00E35351">
        <w:rPr>
          <w:color w:val="333333"/>
          <w:sz w:val="22"/>
          <w:szCs w:val="22"/>
          <w:lang w:val="kk-KZ"/>
        </w:rPr>
        <w:t xml:space="preserve"> </w:t>
      </w:r>
      <w:r w:rsidRPr="00E35351">
        <w:rPr>
          <w:b/>
          <w:color w:val="333333"/>
          <w:sz w:val="22"/>
          <w:szCs w:val="22"/>
          <w:lang w:val="kk-KZ"/>
        </w:rPr>
        <w:t xml:space="preserve">Берілген білімнің оқушы бойына сіңіп, адами құндылықтарын дамытуға көңіл бөлініп, болашақта өзіне қызмет ету үшін мұғалімге не керек, не істеу керек? Ол үшін </w:t>
      </w:r>
      <w:r w:rsidRPr="00E35351">
        <w:rPr>
          <w:color w:val="333333"/>
          <w:sz w:val="22"/>
          <w:szCs w:val="22"/>
          <w:lang w:val="kk-KZ"/>
        </w:rPr>
        <w:t>мұғалім әр сабағын жоспарлағанда, бүгін «Не үйретемін? Оны қалай үйретемін? Не арқылы үйретемін? Не үшін үйретемін? Шәкірттерім менен нені талап етеді? Көздеріндегі ұшқын оттарын өшіріп алмаймын ба?» деген сұрақтарды басшылыққа алып, мақсатына жетуде әдіс-тәсілдерінің ең тиімдісін қарастырып, оқушының назарын өзіңе яғни мұғалімге, аударуға бар күш-жігерін жұмсауы керек. Әрбір ұстаздың басты міндеті – сабақ барысында ең озық әдістерді дер кезінде игеру, іздену арқылы бала бойына дарыту, одан өнімді нәтиже шығара білу. Оқушының өмірдің барлық саласында табысты болуы үшін – мұғалім кәсіби біліктілігін көтеріп, тынымсыз ізденуі керек.  Сондықтан ұстаздың басты міндеті - білімді және өз ойын еркін жеткізетін сыни тұрғыдан ойлай алатын, алғыр, сауатты жас ұрпақты тәрбиелеу.</w:t>
      </w:r>
    </w:p>
    <w:p w:rsidR="004F1580" w:rsidRPr="00E35351" w:rsidRDefault="004F1580" w:rsidP="004F1580">
      <w:pPr>
        <w:shd w:val="clear" w:color="auto" w:fill="FFFFFF"/>
        <w:jc w:val="both"/>
        <w:textAlignment w:val="baseline"/>
        <w:rPr>
          <w:b/>
          <w:color w:val="333333"/>
          <w:sz w:val="22"/>
          <w:szCs w:val="22"/>
          <w:lang w:val="kk-KZ"/>
        </w:rPr>
      </w:pPr>
      <w:r w:rsidRPr="00E35351">
        <w:rPr>
          <w:color w:val="333333"/>
          <w:sz w:val="22"/>
          <w:szCs w:val="22"/>
          <w:lang w:val="kk-KZ"/>
        </w:rPr>
        <w:t>Мен жалпы сабағымда М.Жұмабаевтың «Педагогика» еңбегін Блум жүйесімен байланыстыра жұмыс жасаймын. Қазіргі барлық білім технологияларының жүзеге асырылуы осы жүйені негізге алып отыр. Неге десеңіз? Бұл технология емес. Сол технологиялармен  жұмыс жасау арқылы мақсатқа жетуге кепілдік беретін, барлық оқушылар меңгеруге тиісті іс-әрекеттермен жұмыс жасауды басшылыққа алатын жүйе. Бұл жүйе – Блум таксономиясы деп аталады. «Бір күн түсіндіруге қарағанда, бір сағат жұмыс істеу анағұрлым көп нәрсе үйретеді» - деген Ж.Ж Руссоның сөзін толықтыра түседі. Блум таксономиясының ұтымдылығы – мұғалім іс-әрекеті емес, оқушы іс-әрекеті алдыңғы қатарда тұрады, сол арқылы нәтижеге жету жобаланады. Мұғалім жеке тұлғаға қарай бағытталған тапсырмалар ұсынушы, нақты мақсат қоюшы, бағыт-бағдар беруші, оқушының жетістігін құптаушы, ынталандырушы, мақсаттарға жетелеуші.</w:t>
      </w:r>
      <w:r w:rsidRPr="00E35351">
        <w:rPr>
          <w:b/>
          <w:color w:val="333333"/>
          <w:sz w:val="22"/>
          <w:szCs w:val="22"/>
          <w:lang w:val="kk-KZ"/>
        </w:rPr>
        <w:t xml:space="preserve"> Бүгінгі күннің </w:t>
      </w:r>
      <w:r w:rsidRPr="00E35351">
        <w:rPr>
          <w:color w:val="333333"/>
          <w:sz w:val="22"/>
          <w:szCs w:val="22"/>
          <w:lang w:val="kk-KZ"/>
        </w:rPr>
        <w:t>жаңартылған білім беру мазмұнының мақсаттары да осы.</w:t>
      </w:r>
    </w:p>
    <w:p w:rsidR="004F1580" w:rsidRPr="00E35351" w:rsidRDefault="004F1580" w:rsidP="004F1580">
      <w:pPr>
        <w:ind w:firstLine="709"/>
        <w:jc w:val="both"/>
        <w:rPr>
          <w:rFonts w:eastAsiaTheme="minorHAnsi"/>
          <w:sz w:val="22"/>
          <w:szCs w:val="22"/>
          <w:lang w:val="kk-KZ" w:eastAsia="en-US"/>
        </w:rPr>
      </w:pPr>
      <w:r w:rsidRPr="00E35351">
        <w:rPr>
          <w:rFonts w:eastAsia="Calibri"/>
          <w:color w:val="000000"/>
          <w:sz w:val="22"/>
          <w:szCs w:val="22"/>
          <w:lang w:val="kk-KZ"/>
        </w:rPr>
        <w:t xml:space="preserve"> Сондықтан мұғалім өзінің тұлғалық және кәсіби тұрғыдан </w:t>
      </w:r>
      <w:r w:rsidRPr="00E35351">
        <w:rPr>
          <w:sz w:val="22"/>
          <w:szCs w:val="22"/>
          <w:lang w:val="kk-KZ"/>
        </w:rPr>
        <w:t xml:space="preserve">білім мен біліктілігін шығармашылықпен дамытуда Б.Блум жүйесінің алты баспалдағын негізге алып, қадам басса, табысқа, мақсатқа жетер еді. </w:t>
      </w:r>
    </w:p>
    <w:p w:rsidR="004F1580" w:rsidRPr="00E35351" w:rsidRDefault="00E35351" w:rsidP="004F1580">
      <w:pPr>
        <w:shd w:val="clear" w:color="auto" w:fill="FFFFFF"/>
        <w:jc w:val="both"/>
        <w:textAlignment w:val="baseline"/>
        <w:rPr>
          <w:rFonts w:eastAsia="Calibri"/>
          <w:color w:val="000000"/>
          <w:sz w:val="22"/>
          <w:szCs w:val="22"/>
          <w:lang w:val="kk-KZ"/>
        </w:rPr>
      </w:pPr>
      <w:r w:rsidRPr="00E35351">
        <w:rPr>
          <w:noProof/>
          <w:sz w:val="22"/>
          <w:szCs w:val="22"/>
        </w:rPr>
        <mc:AlternateContent>
          <mc:Choice Requires="wpg">
            <w:drawing>
              <wp:anchor distT="0" distB="0" distL="114300" distR="114300" simplePos="0" relativeHeight="251667456" behindDoc="0" locked="0" layoutInCell="1" allowOverlap="1" wp14:anchorId="1AB52F4C" wp14:editId="33E435C6">
                <wp:simplePos x="0" y="0"/>
                <wp:positionH relativeFrom="margin">
                  <wp:posOffset>1091565</wp:posOffset>
                </wp:positionH>
                <wp:positionV relativeFrom="paragraph">
                  <wp:posOffset>629285</wp:posOffset>
                </wp:positionV>
                <wp:extent cx="3971925" cy="323850"/>
                <wp:effectExtent l="57150" t="38100" r="28575" b="95250"/>
                <wp:wrapNone/>
                <wp:docPr id="14" name="Группа 14"/>
                <wp:cNvGraphicFramePr/>
                <a:graphic xmlns:a="http://schemas.openxmlformats.org/drawingml/2006/main">
                  <a:graphicData uri="http://schemas.microsoft.com/office/word/2010/wordprocessingGroup">
                    <wpg:wgp>
                      <wpg:cNvGrpSpPr/>
                      <wpg:grpSpPr>
                        <a:xfrm>
                          <a:off x="0" y="0"/>
                          <a:ext cx="3971925" cy="323850"/>
                          <a:chOff x="0" y="0"/>
                          <a:chExt cx="3971925" cy="323850"/>
                        </a:xfrm>
                      </wpg:grpSpPr>
                      <wps:wsp>
                        <wps:cNvPr id="36" name="Овал 36"/>
                        <wps:cNvSpPr/>
                        <wps:spPr>
                          <a:xfrm>
                            <a:off x="0" y="0"/>
                            <a:ext cx="457200" cy="323850"/>
                          </a:xfrm>
                          <a:prstGeom prst="ellipse">
                            <a:avLst/>
                          </a:prstGeom>
                          <a:solidFill>
                            <a:srgbClr val="00B050"/>
                          </a:solidFill>
                          <a:ln>
                            <a:solidFill>
                              <a:schemeClr val="bg2"/>
                            </a:solidFill>
                          </a:ln>
                        </wps:spPr>
                        <wps:style>
                          <a:lnRef idx="0">
                            <a:schemeClr val="accent6"/>
                          </a:lnRef>
                          <a:fillRef idx="3">
                            <a:schemeClr val="accent6"/>
                          </a:fillRef>
                          <a:effectRef idx="3">
                            <a:schemeClr val="accent6"/>
                          </a:effectRef>
                          <a:fontRef idx="minor">
                            <a:schemeClr val="lt1"/>
                          </a:fontRef>
                        </wps:style>
                        <wps:txbx>
                          <w:txbxContent>
                            <w:p w:rsidR="004F1580" w:rsidRDefault="004F1580" w:rsidP="004F1580">
                              <w:pPr>
                                <w:jc w:val="center"/>
                                <w:rPr>
                                  <w:lang w:val="kk-KZ"/>
                                </w:rPr>
                              </w:pPr>
                              <w:r>
                                <w:rPr>
                                  <w:lang w:val="kk-KZ"/>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Прямая соединительная линия 37"/>
                        <wps:cNvCnPr/>
                        <wps:spPr>
                          <a:xfrm>
                            <a:off x="428625" y="171450"/>
                            <a:ext cx="2085975" cy="9525"/>
                          </a:xfrm>
                          <a:prstGeom prst="line">
                            <a:avLst/>
                          </a:prstGeom>
                          <a:ln>
                            <a:solidFill>
                              <a:srgbClr val="00B050"/>
                            </a:solidFill>
                          </a:ln>
                        </wps:spPr>
                        <wps:style>
                          <a:lnRef idx="1">
                            <a:schemeClr val="accent6"/>
                          </a:lnRef>
                          <a:fillRef idx="0">
                            <a:schemeClr val="accent6"/>
                          </a:fillRef>
                          <a:effectRef idx="0">
                            <a:schemeClr val="accent6"/>
                          </a:effectRef>
                          <a:fontRef idx="minor">
                            <a:schemeClr val="tx1"/>
                          </a:fontRef>
                        </wps:style>
                        <wps:bodyPr/>
                      </wps:wsp>
                      <wps:wsp>
                        <wps:cNvPr id="38" name="Скругленный прямоугольник 38"/>
                        <wps:cNvSpPr/>
                        <wps:spPr>
                          <a:xfrm>
                            <a:off x="2524125" y="19050"/>
                            <a:ext cx="1447800" cy="304800"/>
                          </a:xfrm>
                          <a:prstGeom prst="roundRect">
                            <a:avLst/>
                          </a:prstGeom>
                          <a:solidFill>
                            <a:srgbClr val="00B050"/>
                          </a:solidFill>
                          <a:ln>
                            <a:solidFill>
                              <a:schemeClr val="bg2"/>
                            </a:solidFill>
                          </a:ln>
                        </wps:spPr>
                        <wps:style>
                          <a:lnRef idx="3">
                            <a:schemeClr val="lt1"/>
                          </a:lnRef>
                          <a:fillRef idx="1">
                            <a:schemeClr val="accent6"/>
                          </a:fillRef>
                          <a:effectRef idx="1">
                            <a:schemeClr val="accent6"/>
                          </a:effectRef>
                          <a:fontRef idx="minor">
                            <a:schemeClr val="lt1"/>
                          </a:fontRef>
                        </wps:style>
                        <wps:txbx>
                          <w:txbxContent>
                            <w:p w:rsidR="004F1580" w:rsidRDefault="004F1580" w:rsidP="004F1580">
                              <w:pPr>
                                <w:jc w:val="center"/>
                                <w:rPr>
                                  <w:lang w:val="kk-KZ"/>
                                </w:rPr>
                              </w:pPr>
                              <w:r>
                                <w:rPr>
                                  <w:lang w:val="kk-KZ"/>
                                </w:rPr>
                                <w:t>Білу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14" o:spid="_x0000_s1026" style="position:absolute;left:0;text-align:left;margin-left:85.95pt;margin-top:49.55pt;width:312.75pt;height:25.5pt;z-index:251667456;mso-position-horizontal-relative:margin;mso-width-relative:margin;mso-height-relative:margin" coordsize="3971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">
                <v:oval id="Овал 36" o:spid="_x0000_s1027" style="position:absolute;width:4572;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0VE8UA&#10;AADbAAAADwAAAGRycy9kb3ducmV2LnhtbESPwWrDMBBE74X+g9hAb7WcFEJxooRSakgPPsTNwbkt&#10;1tYWtVbGUmy3X18FAjkOM/OG2e5n24mRBm8cK1gmKQji2mnDjYLTV/78CsIHZI2dY1LwSx72u8eH&#10;LWbaTXyksQyNiBD2GSpoQ+gzKX3dkkWfuJ44et9usBiiHBqpB5wi3HZylaZradFwXGixp/eW6p/y&#10;YhVUY2GKuTr/TVVVXD7KvJOfJlfqaTG/bUAEmsM9fGsftIKXNVy/xB8g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HRUTxQAAANsAAAAPAAAAAAAAAAAAAAAAAJgCAABkcnMv&#10;ZG93bnJldi54bWxQSwUGAAAAAAQABAD1AAAAigMAAAAA&#10;" fillcolor="#00b050" strokecolor="#e7e6e6 [3214]">
                  <v:shadow on="t" color="black" opacity="41287f" offset="0,1.5pt"/>
                  <v:textbox>
                    <w:txbxContent>
                      <w:p w:rsidR="004F1580" w:rsidRDefault="004F1580" w:rsidP="004F1580">
                        <w:pPr>
                          <w:jc w:val="center"/>
                          <w:rPr>
                            <w:lang w:val="kk-KZ"/>
                          </w:rPr>
                        </w:pPr>
                        <w:r>
                          <w:rPr>
                            <w:lang w:val="kk-KZ"/>
                          </w:rPr>
                          <w:t>1</w:t>
                        </w:r>
                      </w:p>
                    </w:txbxContent>
                  </v:textbox>
                </v:oval>
                <v:line id="Прямая соединительная линия 37" o:spid="_x0000_s1028" style="position:absolute;visibility:visible;mso-wrap-style:square" from="4286,1714" to="25146,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cdFMUAAADbAAAADwAAAGRycy9kb3ducmV2LnhtbESPQWvCQBSE7wX/w/IEb3VjSqtEV7Et&#10;SosnowjentlnEtx9G7Krpv++Wyh4HGbmG2a26KwRN2p97VjBaJiAIC6crrlUsN+tnicgfEDWaByT&#10;gh/ysJj3nmaYaXfnLd3yUIoIYZ+hgiqEJpPSFxVZ9EPXEEfv7FqLIcq2lLrFe4RbI9MkeZMWa44L&#10;FTb0UVFxya9WQf76fky3Zp9/H04bZz5P6aVs1koN+t1yCiJQFx7h//aXVvAyhr8v8Qf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cdFMUAAADbAAAADwAAAAAAAAAA&#10;AAAAAAChAgAAZHJzL2Rvd25yZXYueG1sUEsFBgAAAAAEAAQA+QAAAJMDAAAAAA==&#10;" strokecolor="#00b050" strokeweight=".5pt">
                  <v:stroke joinstyle="miter"/>
                </v:line>
                <v:roundrect id="Скругленный прямоугольник 38" o:spid="_x0000_s1029" style="position:absolute;left:25241;top:190;width:14478;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fN1b8A&#10;AADbAAAADwAAAGRycy9kb3ducmV2LnhtbERPz2vCMBS+D/wfwhN2m6kKq1SjiDAteJoKenw0z6bY&#10;vJQks91/bw6DHT++36vNYFvxJB8axwqmkwwEceV0w7WCy/nrYwEiRGSNrWNS8EsBNuvR2woL7Xr+&#10;pucp1iKFcChQgYmxK6QMlSGLYeI64sTdnbcYE/S11B77FG5bOcuyT2mx4dRgsKOdoepx+rEKyn2O&#10;/VTrmZmXtclvV7845Eel3sfDdgki0hD/xX/uUiuYp7HpS/oB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183VvwAAANsAAAAPAAAAAAAAAAAAAAAAAJgCAABkcnMvZG93bnJl&#10;di54bWxQSwUGAAAAAAQABAD1AAAAhAMAAAAA&#10;" fillcolor="#00b050" strokecolor="#e7e6e6 [3214]" strokeweight="1.5pt">
                  <v:stroke joinstyle="miter"/>
                  <v:textbox>
                    <w:txbxContent>
                      <w:p w:rsidR="004F1580" w:rsidRDefault="004F1580" w:rsidP="004F1580">
                        <w:pPr>
                          <w:jc w:val="center"/>
                          <w:rPr>
                            <w:lang w:val="kk-KZ"/>
                          </w:rPr>
                        </w:pPr>
                        <w:r>
                          <w:rPr>
                            <w:lang w:val="kk-KZ"/>
                          </w:rPr>
                          <w:t>Білу</w:t>
                        </w:r>
                      </w:p>
                    </w:txbxContent>
                  </v:textbox>
                </v:roundrect>
                <w10:wrap anchorx="margin"/>
              </v:group>
            </w:pict>
          </mc:Fallback>
        </mc:AlternateContent>
      </w:r>
      <w:r w:rsidR="004F1580" w:rsidRPr="00E35351">
        <w:rPr>
          <w:rFonts w:eastAsia="Calibri"/>
          <w:b/>
          <w:color w:val="000000"/>
          <w:sz w:val="22"/>
          <w:szCs w:val="22"/>
          <w:lang w:val="kk-KZ"/>
        </w:rPr>
        <w:t>Бірінші қадам</w:t>
      </w:r>
      <w:r w:rsidR="004F1580" w:rsidRPr="00E35351">
        <w:rPr>
          <w:rFonts w:eastAsia="Calibri"/>
          <w:color w:val="000000"/>
          <w:sz w:val="22"/>
          <w:szCs w:val="22"/>
          <w:lang w:val="kk-KZ"/>
        </w:rPr>
        <w:t xml:space="preserve"> –  өз мамандығын дұрыс таңдай білу. Өз мамандығына деген шексіз сүйіспеншілік пен құрмет. Неге жаралсаң, соған арнал. Сол таңдаған мамандығыңның қиындығына төзесің, себебі сен сол мамандық үшін жаралғансың. Сол сүйіспеншіліктің қазығы сізді төзімділікке, шыдамдылықа, сабырлылықа мықтап байлап тұрады.</w:t>
      </w:r>
    </w:p>
    <w:p w:rsidR="004F1580" w:rsidRPr="00E35351" w:rsidRDefault="004F1580" w:rsidP="004F1580">
      <w:pPr>
        <w:shd w:val="clear" w:color="auto" w:fill="FFFFFF"/>
        <w:jc w:val="both"/>
        <w:textAlignment w:val="baseline"/>
        <w:rPr>
          <w:rFonts w:eastAsia="Calibri"/>
          <w:color w:val="000000"/>
          <w:sz w:val="22"/>
          <w:szCs w:val="22"/>
          <w:lang w:val="kk-KZ"/>
        </w:rPr>
      </w:pPr>
      <w:r w:rsidRPr="00E35351">
        <w:rPr>
          <w:rFonts w:eastAsia="Calibri"/>
          <w:color w:val="000000"/>
          <w:sz w:val="22"/>
          <w:szCs w:val="22"/>
          <w:lang w:val="kk-KZ"/>
        </w:rPr>
        <w:t xml:space="preserve">      </w:t>
      </w:r>
    </w:p>
    <w:p w:rsidR="004F1580" w:rsidRPr="00E35351" w:rsidRDefault="004F1580" w:rsidP="004F1580">
      <w:pPr>
        <w:shd w:val="clear" w:color="auto" w:fill="FFFFFF"/>
        <w:jc w:val="both"/>
        <w:textAlignment w:val="baseline"/>
        <w:rPr>
          <w:rFonts w:eastAsia="Calibri"/>
          <w:color w:val="000000"/>
          <w:sz w:val="22"/>
          <w:szCs w:val="22"/>
          <w:lang w:val="kk-KZ"/>
        </w:rPr>
      </w:pPr>
    </w:p>
    <w:p w:rsidR="004F1580" w:rsidRPr="00E35351" w:rsidRDefault="004F1580" w:rsidP="004F1580">
      <w:pPr>
        <w:shd w:val="clear" w:color="auto" w:fill="FFFFFF"/>
        <w:ind w:firstLine="709"/>
        <w:jc w:val="both"/>
        <w:textAlignment w:val="baseline"/>
        <w:rPr>
          <w:b/>
          <w:color w:val="333333"/>
          <w:sz w:val="22"/>
          <w:szCs w:val="22"/>
          <w:lang w:val="kk-KZ"/>
        </w:rPr>
      </w:pPr>
      <w:r w:rsidRPr="00E35351">
        <w:rPr>
          <w:rFonts w:eastAsia="Calibri"/>
          <w:color w:val="000000"/>
          <w:sz w:val="22"/>
          <w:szCs w:val="22"/>
          <w:lang w:val="kk-KZ"/>
        </w:rPr>
        <w:t xml:space="preserve">Бірінші қадам – </w:t>
      </w:r>
      <w:r w:rsidRPr="00E35351">
        <w:rPr>
          <w:rFonts w:eastAsia="Calibri"/>
          <w:b/>
          <w:color w:val="000000"/>
          <w:sz w:val="22"/>
          <w:szCs w:val="22"/>
          <w:lang w:val="kk-KZ"/>
        </w:rPr>
        <w:t>білу.</w:t>
      </w:r>
      <w:r w:rsidRPr="00E35351">
        <w:rPr>
          <w:rFonts w:eastAsia="Calibri"/>
          <w:color w:val="000000"/>
          <w:sz w:val="22"/>
          <w:szCs w:val="22"/>
          <w:lang w:val="kk-KZ"/>
        </w:rPr>
        <w:t xml:space="preserve"> </w:t>
      </w:r>
      <w:r w:rsidRPr="00E35351">
        <w:rPr>
          <w:rFonts w:eastAsia="MS Gothic"/>
          <w:color w:val="000000"/>
          <w:kern w:val="24"/>
          <w:sz w:val="22"/>
          <w:szCs w:val="22"/>
          <w:lang w:val="kk-KZ"/>
        </w:rPr>
        <w:t xml:space="preserve"> </w:t>
      </w:r>
      <w:r w:rsidRPr="00E35351">
        <w:rPr>
          <w:rFonts w:eastAsia="Calibri"/>
          <w:color w:val="000000"/>
          <w:sz w:val="22"/>
          <w:szCs w:val="22"/>
          <w:lang w:val="kk-KZ"/>
        </w:rPr>
        <w:t>Өзі білетін материалды сол күйінде бере алатын деңгей.</w:t>
      </w:r>
      <w:r w:rsidRPr="00E35351">
        <w:rPr>
          <w:rFonts w:eastAsia="Calibri"/>
          <w:b/>
          <w:color w:val="000000"/>
          <w:sz w:val="22"/>
          <w:szCs w:val="22"/>
          <w:lang w:val="kk-KZ"/>
        </w:rPr>
        <w:t xml:space="preserve"> </w:t>
      </w:r>
      <w:r w:rsidRPr="00E35351">
        <w:rPr>
          <w:rFonts w:eastAsia="MS Gothic"/>
          <w:color w:val="000000"/>
          <w:kern w:val="24"/>
          <w:sz w:val="22"/>
          <w:szCs w:val="22"/>
          <w:lang w:val="kk-KZ"/>
        </w:rPr>
        <w:t>Теорияны, әдіс-тәсілдерді білу, оқыту технологияларын меңгеру, жүйелеу, түрін түстеу, атын білу.</w:t>
      </w:r>
      <w:r w:rsidRPr="00E35351">
        <w:rPr>
          <w:rFonts w:eastAsia="Calibri"/>
          <w:color w:val="000000"/>
          <w:sz w:val="22"/>
          <w:szCs w:val="22"/>
          <w:lang w:val="kk-KZ"/>
        </w:rPr>
        <w:t xml:space="preserve"> Осы бірінші қадам әрбір мұғалім үшін маңызды. Бірақ мұғалім өзі білген нәрсені оқушы алдында жайып салу, оқушының сабаққа деген қызығушылығын кемітеді.</w:t>
      </w:r>
      <w:r w:rsidRPr="00E35351">
        <w:rPr>
          <w:sz w:val="22"/>
          <w:szCs w:val="22"/>
          <w:lang w:val="kk-KZ"/>
        </w:rPr>
        <w:t xml:space="preserve"> </w:t>
      </w:r>
      <w:r w:rsidRPr="00E35351">
        <w:rPr>
          <w:b/>
          <w:color w:val="333333"/>
          <w:sz w:val="22"/>
          <w:szCs w:val="22"/>
          <w:lang w:val="kk-KZ"/>
        </w:rPr>
        <w:t xml:space="preserve">Әр мамандықтың өзіндік ерекшелігі бар.  Әрине, ең бірінші кезекте үздіксіз ізденіс, кәсіби білім, біліктілік. Мұғалімнің бойында ең бірінші  кәсіби білімі мен қоса   </w:t>
      </w:r>
      <w:r w:rsidRPr="00E35351">
        <w:rPr>
          <w:sz w:val="22"/>
          <w:szCs w:val="22"/>
          <w:lang w:val="kk-KZ"/>
        </w:rPr>
        <w:t>«Ақынның ақындығы атақта емес,</w:t>
      </w:r>
      <w:r w:rsidRPr="00E35351">
        <w:rPr>
          <w:b/>
          <w:color w:val="333333"/>
          <w:sz w:val="22"/>
          <w:szCs w:val="22"/>
          <w:lang w:val="kk-KZ"/>
        </w:rPr>
        <w:t xml:space="preserve"> </w:t>
      </w:r>
      <w:r w:rsidRPr="00E35351">
        <w:rPr>
          <w:sz w:val="22"/>
          <w:szCs w:val="22"/>
          <w:lang w:val="kk-KZ"/>
        </w:rPr>
        <w:t xml:space="preserve">Ақынның ақындығы ардағында», - деп ақиық ақын М.Мақатаев айтқандай, ұстаздың тұлғалық қасиеті қолындағы дипломы, алған атағымен емес, шәкірттерінің сапалы білімімен, саналы тәрбиесімен өлшенеді. Олай болса, әрбір ұстаз </w:t>
      </w:r>
      <w:r w:rsidRPr="00E35351">
        <w:rPr>
          <w:color w:val="333333"/>
          <w:sz w:val="22"/>
          <w:szCs w:val="22"/>
          <w:lang w:val="kk-KZ"/>
        </w:rPr>
        <w:t>білім менен тәрбиені құстың қос қанатындай</w:t>
      </w:r>
      <w:r w:rsidRPr="00E35351">
        <w:rPr>
          <w:b/>
          <w:color w:val="333333"/>
          <w:sz w:val="22"/>
          <w:szCs w:val="22"/>
          <w:lang w:val="kk-KZ"/>
        </w:rPr>
        <w:t xml:space="preserve"> </w:t>
      </w:r>
      <w:r w:rsidRPr="00E35351">
        <w:rPr>
          <w:sz w:val="22"/>
          <w:szCs w:val="22"/>
          <w:lang w:val="kk-KZ"/>
        </w:rPr>
        <w:t xml:space="preserve"> бала жүрегіне дарыта білу керек. </w:t>
      </w:r>
    </w:p>
    <w:p w:rsidR="004F1580" w:rsidRPr="00E35351" w:rsidRDefault="004F1580" w:rsidP="004F1580">
      <w:pPr>
        <w:jc w:val="both"/>
        <w:rPr>
          <w:rFonts w:eastAsiaTheme="minorHAnsi"/>
          <w:sz w:val="22"/>
          <w:szCs w:val="22"/>
          <w:lang w:val="kk-KZ" w:eastAsia="en-US"/>
        </w:rPr>
      </w:pPr>
      <w:r w:rsidRPr="00E35351">
        <w:rPr>
          <w:sz w:val="22"/>
          <w:szCs w:val="22"/>
          <w:lang w:val="kk-KZ"/>
        </w:rPr>
        <w:t xml:space="preserve">      Осы орайда, оқушыларыммен болған мына бір жайды айтқым келеді. Алдымда отырған шәкірттерімді  көркем шығарма, кітап оқуға баулу да оңай болған жоқ. Ол жасырын нәрсе емес. Бірде Ж.Аймауытовтың «Ақбілек» романын оқуға алдын-ала тапсырма бердім. Уақыт өте келе шығарманы қалай оқығандарын, қандай әсерде болғандарын сұрай бастасам, сыныпта 2-3 оқушы ғана оқыған да, қалғандары оқымай келіпті. Себебін сұрасам, «ҰБТ-ға дайындалдық» деген </w:t>
      </w:r>
      <w:r w:rsidRPr="00E35351">
        <w:rPr>
          <w:sz w:val="22"/>
          <w:szCs w:val="22"/>
          <w:lang w:val="kk-KZ"/>
        </w:rPr>
        <w:lastRenderedPageBreak/>
        <w:t xml:space="preserve">сияқты әртүрлі сылтаулар айтты. Ойланып тұрдым, «екі» деген бағамен оқушыны қорқыта алмайсың, қайта өзіңе қарсы қойып, пәнге деген қызығушылығы төмендейді. Үн-түнсіз сыртқа шықтым да, сыныпқа қайта кіріп, әр оқушының қасына барып, атын атап, бастарынан сипап, ұлы тұлғалар атынан Абай, Мағжан, Жүсіпбек, Ахмет, Сәкен болып сөйледім:  </w:t>
      </w:r>
    </w:p>
    <w:p w:rsidR="004F1580" w:rsidRPr="00E35351" w:rsidRDefault="004F1580" w:rsidP="004F1580">
      <w:pPr>
        <w:jc w:val="both"/>
        <w:rPr>
          <w:sz w:val="22"/>
          <w:szCs w:val="22"/>
          <w:lang w:val="kk-KZ"/>
        </w:rPr>
      </w:pPr>
      <w:r w:rsidRPr="00E35351">
        <w:rPr>
          <w:sz w:val="22"/>
          <w:szCs w:val="22"/>
          <w:lang w:val="kk-KZ"/>
        </w:rPr>
        <w:t xml:space="preserve">    «Құрметті де қымбатты ұрпақтарым! Әрқилы заман болды. Сол кездерден хабардар болсын, тарихты ұмытпасын деп, сендерге «Әдебиет – өмірдің айнасы» демекші, асыл сөз арқылы өздеріңе көрген-білгенімізді өз еңбектеріміз арқылы қанымызбен, жанымызбен жазып, өздеріңізге қалдырдық. «Аманат – аманатқа қылма қиянат» деген нақыл сөз бар. Бүгінде біз өздеріңнің қолдарыңның табын сағынып, кітапханада сарғая күтудеміз, сағынғандықтан кітап парақшалары да сарғайып кетті.Сіздердің қолдарыңыздан түспей тозсақ, арман жоқ еді. Егер сіздер сол еңбекті бағалап, оқып, көңілге тоқысаңыздар, «елім», «жұртым» деген жастарға бердік батамызды» деп ойымды аяқтадым. Сыныптағы қыздар жылап та қалды. Бәрі орнынан тұрып кешірім сұрап, енді қайталанбайтынын айтты. Мен болсам: «Кешірімді ұлы тұлғалар шығармашылығын оқу арқылы дәлелдеңіздер»,-дедім. Оқушыларым уәделерінде тұрды. Ал бұл әрекеттің нәтижелі болуы – әр оқушының  жүрегіне жол тауып, мейірімділікпен, кешірімділікпен, түсінушілікпен қарауымның басым болғаны.Бұл өткір ой да, отты сезім де өзім оқытып жүрген асыл сөз өнерінің жемісі еді. Оқушыларды оқыту барысында қолданған көптеген тәсілдің бұл –  бірі ғана. Әрбір мұғалімнің бойында сезімталдық, кешірімділік, қарапайымдылық, әрбір жеке тұлғаны өзімен тең ұстап, болашағынан зор үміт күткен адами құндылық қасиеттердің басым болғанын қалаймын.</w:t>
      </w:r>
    </w:p>
    <w:p w:rsidR="004F1580" w:rsidRPr="00E35351" w:rsidRDefault="004F1580" w:rsidP="004F1580">
      <w:pPr>
        <w:jc w:val="both"/>
        <w:rPr>
          <w:sz w:val="22"/>
          <w:szCs w:val="22"/>
          <w:lang w:val="kk-KZ"/>
        </w:rPr>
      </w:pPr>
      <w:r w:rsidRPr="00E35351">
        <w:rPr>
          <w:noProof/>
          <w:sz w:val="22"/>
          <w:szCs w:val="22"/>
        </w:rPr>
        <mc:AlternateContent>
          <mc:Choice Requires="wpg">
            <w:drawing>
              <wp:anchor distT="0" distB="0" distL="114300" distR="114300" simplePos="0" relativeHeight="251668480" behindDoc="0" locked="0" layoutInCell="1" allowOverlap="1" wp14:anchorId="1084E580" wp14:editId="55651E5D">
                <wp:simplePos x="0" y="0"/>
                <wp:positionH relativeFrom="margin">
                  <wp:posOffset>1057275</wp:posOffset>
                </wp:positionH>
                <wp:positionV relativeFrom="paragraph">
                  <wp:posOffset>37465</wp:posOffset>
                </wp:positionV>
                <wp:extent cx="3971925" cy="323850"/>
                <wp:effectExtent l="57150" t="38100" r="28575" b="95250"/>
                <wp:wrapNone/>
                <wp:docPr id="18" name="Группа 18"/>
                <wp:cNvGraphicFramePr/>
                <a:graphic xmlns:a="http://schemas.openxmlformats.org/drawingml/2006/main">
                  <a:graphicData uri="http://schemas.microsoft.com/office/word/2010/wordprocessingGroup">
                    <wpg:wgp>
                      <wpg:cNvGrpSpPr/>
                      <wpg:grpSpPr>
                        <a:xfrm>
                          <a:off x="0" y="0"/>
                          <a:ext cx="3971925" cy="323850"/>
                          <a:chOff x="0" y="0"/>
                          <a:chExt cx="3971925" cy="323850"/>
                        </a:xfrm>
                      </wpg:grpSpPr>
                      <wps:wsp>
                        <wps:cNvPr id="32" name="Овал 32"/>
                        <wps:cNvSpPr/>
                        <wps:spPr>
                          <a:xfrm>
                            <a:off x="0" y="0"/>
                            <a:ext cx="457200" cy="323850"/>
                          </a:xfrm>
                          <a:prstGeom prst="ellipse">
                            <a:avLst/>
                          </a:prstGeom>
                          <a:solidFill>
                            <a:srgbClr val="00B050"/>
                          </a:solidFill>
                          <a:ln>
                            <a:solidFill>
                              <a:schemeClr val="bg2"/>
                            </a:solidFill>
                          </a:ln>
                        </wps:spPr>
                        <wps:style>
                          <a:lnRef idx="0">
                            <a:schemeClr val="accent6"/>
                          </a:lnRef>
                          <a:fillRef idx="3">
                            <a:schemeClr val="accent6"/>
                          </a:fillRef>
                          <a:effectRef idx="3">
                            <a:schemeClr val="accent6"/>
                          </a:effectRef>
                          <a:fontRef idx="minor">
                            <a:schemeClr val="lt1"/>
                          </a:fontRef>
                        </wps:style>
                        <wps:txbx>
                          <w:txbxContent>
                            <w:p w:rsidR="004F1580" w:rsidRDefault="004F1580" w:rsidP="004F1580">
                              <w:pPr>
                                <w:jc w:val="center"/>
                                <w:rPr>
                                  <w:lang w:val="kk-KZ"/>
                                </w:rPr>
                              </w:pPr>
                              <w:r>
                                <w:rPr>
                                  <w:lang w:val="kk-KZ"/>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Прямая соединительная линия 33"/>
                        <wps:cNvCnPr/>
                        <wps:spPr>
                          <a:xfrm>
                            <a:off x="428625" y="171450"/>
                            <a:ext cx="2085975" cy="9525"/>
                          </a:xfrm>
                          <a:prstGeom prst="line">
                            <a:avLst/>
                          </a:prstGeom>
                          <a:ln>
                            <a:solidFill>
                              <a:srgbClr val="00B050"/>
                            </a:solidFill>
                          </a:ln>
                        </wps:spPr>
                        <wps:style>
                          <a:lnRef idx="1">
                            <a:schemeClr val="accent6"/>
                          </a:lnRef>
                          <a:fillRef idx="0">
                            <a:schemeClr val="accent6"/>
                          </a:fillRef>
                          <a:effectRef idx="0">
                            <a:schemeClr val="accent6"/>
                          </a:effectRef>
                          <a:fontRef idx="minor">
                            <a:schemeClr val="tx1"/>
                          </a:fontRef>
                        </wps:style>
                        <wps:bodyPr/>
                      </wps:wsp>
                      <wps:wsp>
                        <wps:cNvPr id="34" name="Скругленный прямоугольник 34"/>
                        <wps:cNvSpPr/>
                        <wps:spPr>
                          <a:xfrm>
                            <a:off x="2524125" y="19050"/>
                            <a:ext cx="1447800" cy="304800"/>
                          </a:xfrm>
                          <a:prstGeom prst="roundRect">
                            <a:avLst/>
                          </a:prstGeom>
                          <a:solidFill>
                            <a:srgbClr val="00B050"/>
                          </a:solidFill>
                          <a:ln>
                            <a:solidFill>
                              <a:schemeClr val="bg2"/>
                            </a:solidFill>
                          </a:ln>
                        </wps:spPr>
                        <wps:style>
                          <a:lnRef idx="3">
                            <a:schemeClr val="lt1"/>
                          </a:lnRef>
                          <a:fillRef idx="1">
                            <a:schemeClr val="accent6"/>
                          </a:fillRef>
                          <a:effectRef idx="1">
                            <a:schemeClr val="accent6"/>
                          </a:effectRef>
                          <a:fontRef idx="minor">
                            <a:schemeClr val="lt1"/>
                          </a:fontRef>
                        </wps:style>
                        <wps:txbx>
                          <w:txbxContent>
                            <w:p w:rsidR="004F1580" w:rsidRDefault="004F1580" w:rsidP="004F1580">
                              <w:pPr>
                                <w:jc w:val="center"/>
                                <w:rPr>
                                  <w:szCs w:val="26"/>
                                  <w:lang w:val="kk-KZ"/>
                                </w:rPr>
                              </w:pPr>
                              <w:r>
                                <w:rPr>
                                  <w:szCs w:val="26"/>
                                  <w:lang w:val="kk-KZ"/>
                                </w:rPr>
                                <w:t>Түсіну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id="Группа 18" o:spid="_x0000_s1030" style="position:absolute;left:0;text-align:left;margin-left:83.25pt;margin-top:2.95pt;width:312.75pt;height:25.5pt;z-index:251668480;mso-position-horizontal-relative:margin;mso-width-relative:margin;mso-height-relative:margin" coordsize="3971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">
                <v:oval id="Овал 32" o:spid="_x0000_s1031" style="position:absolute;width:4572;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YTEMUA&#10;AADbAAAADwAAAGRycy9kb3ducmV2LnhtbESPwWrDMBBE74X+g9hAb7WcFEpxooQQamgPPsTNwbkt&#10;1sYWsVbGUmy3Xx8VCj0OM/OG2exm24mRBm8cK1gmKQji2mnDjYLTV/78BsIHZI2dY1LwTR5228eH&#10;DWbaTXyksQyNiBD2GSpoQ+gzKX3dkkWfuJ44ehc3WAxRDo3UA04Rbju5StNXadFwXGixp0NL9bW8&#10;WQXVWJhirs4/U1UVt/cy7+SnyZV6Wsz7NYhAc/gP/7U/tIKXFfx+iT9Ab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JhMQxQAAANsAAAAPAAAAAAAAAAAAAAAAAJgCAABkcnMv&#10;ZG93bnJldi54bWxQSwUGAAAAAAQABAD1AAAAigMAAAAA&#10;" fillcolor="#00b050" strokecolor="#e7e6e6 [3214]">
                  <v:shadow on="t" color="black" opacity="41287f" offset="0,1.5pt"/>
                  <v:textbox>
                    <w:txbxContent>
                      <w:p w:rsidR="004F1580" w:rsidRDefault="004F1580" w:rsidP="004F1580">
                        <w:pPr>
                          <w:jc w:val="center"/>
                          <w:rPr>
                            <w:lang w:val="kk-KZ"/>
                          </w:rPr>
                        </w:pPr>
                        <w:r>
                          <w:rPr>
                            <w:lang w:val="kk-KZ"/>
                          </w:rPr>
                          <w:t>2</w:t>
                        </w:r>
                      </w:p>
                    </w:txbxContent>
                  </v:textbox>
                </v:oval>
                <v:line id="Прямая соединительная линия 33" o:spid="_x0000_s1032" style="position:absolute;visibility:visible;mso-wrap-style:square" from="4286,1714" to="25146,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wbF8QAAADbAAAADwAAAGRycy9kb3ducmV2LnhtbESPQWvCQBSE70L/w/IK3nTTiEVSV6mK&#10;ovRklEJvz+xrEtx9G7Krxn/vFgoeh5n5hpnOO2vElVpfO1bwNkxAEBdO11wqOB7WgwkIH5A1Gsek&#10;4E4e5rOX3hQz7W68p2seShEh7DNUUIXQZFL6oiKLfuga4uj9utZiiLItpW7xFuHWyDRJ3qXFmuNC&#10;hQ0tKyrO+cUqyMeLn3Rvjvnu+/TlzOqUnstmo1T/tfv8ABGoC8/wf3urFYxG8Pcl/gA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HBsXxAAAANsAAAAPAAAAAAAAAAAA&#10;AAAAAKECAABkcnMvZG93bnJldi54bWxQSwUGAAAAAAQABAD5AAAAkgMAAAAA&#10;" strokecolor="#00b050" strokeweight=".5pt">
                  <v:stroke joinstyle="miter"/>
                </v:line>
                <v:roundrect id="Скругленный прямоугольник 34" o:spid="_x0000_s1033" style="position:absolute;left:25241;top:190;width:14478;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rH0MMA&#10;AADbAAAADwAAAGRycy9kb3ducmV2LnhtbESPQWsCMRSE7wX/Q3iCt5pVS1dWo4hQu9BTVdDjY/Pc&#10;LG5eliR1t/++KRR6HGbmG2a9HWwrHuRD41jBbJqBIK6cbrhWcD69PS9BhIissXVMCr4pwHYzelpj&#10;oV3Pn/Q4xlokCIcCFZgYu0LKUBmyGKauI07ezXmLMUlfS+2xT3DbynmWvUqLDacFgx3tDVX345dV&#10;UB5y7Gdaz82irE1+vfjle/6h1GQ87FYgIg3xP/zXLrWCxQv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rH0MMAAADbAAAADwAAAAAAAAAAAAAAAACYAgAAZHJzL2Rv&#10;d25yZXYueG1sUEsFBgAAAAAEAAQA9QAAAIgDAAAAAA==&#10;" fillcolor="#00b050" strokecolor="#e7e6e6 [3214]" strokeweight="1.5pt">
                  <v:stroke joinstyle="miter"/>
                  <v:textbox>
                    <w:txbxContent>
                      <w:p w:rsidR="004F1580" w:rsidRDefault="004F1580" w:rsidP="004F1580">
                        <w:pPr>
                          <w:jc w:val="center"/>
                          <w:rPr>
                            <w:szCs w:val="26"/>
                            <w:lang w:val="kk-KZ"/>
                          </w:rPr>
                        </w:pPr>
                        <w:r>
                          <w:rPr>
                            <w:szCs w:val="26"/>
                            <w:lang w:val="kk-KZ"/>
                          </w:rPr>
                          <w:t>Түсіну</w:t>
                        </w:r>
                      </w:p>
                    </w:txbxContent>
                  </v:textbox>
                </v:roundrect>
                <w10:wrap anchorx="margin"/>
              </v:group>
            </w:pict>
          </mc:Fallback>
        </mc:AlternateContent>
      </w:r>
    </w:p>
    <w:p w:rsidR="004F1580" w:rsidRPr="00E35351" w:rsidRDefault="004F1580" w:rsidP="004F1580">
      <w:pPr>
        <w:jc w:val="both"/>
        <w:rPr>
          <w:sz w:val="22"/>
          <w:szCs w:val="22"/>
          <w:lang w:val="kk-KZ"/>
        </w:rPr>
      </w:pPr>
    </w:p>
    <w:p w:rsidR="004F1580" w:rsidRPr="00E35351" w:rsidRDefault="004F1580" w:rsidP="004F1580">
      <w:pPr>
        <w:jc w:val="both"/>
        <w:rPr>
          <w:b/>
          <w:sz w:val="22"/>
          <w:szCs w:val="22"/>
          <w:lang w:val="kk-KZ"/>
        </w:rPr>
      </w:pPr>
      <w:r w:rsidRPr="00E35351">
        <w:rPr>
          <w:rFonts w:eastAsia="Calibri"/>
          <w:color w:val="000000"/>
          <w:sz w:val="22"/>
          <w:szCs w:val="22"/>
          <w:lang w:val="kk-KZ"/>
        </w:rPr>
        <w:t xml:space="preserve">      Екінші қадам</w:t>
      </w:r>
      <w:r w:rsidRPr="00E35351">
        <w:rPr>
          <w:rFonts w:eastAsia="Calibri"/>
          <w:b/>
          <w:color w:val="000000"/>
          <w:sz w:val="22"/>
          <w:szCs w:val="22"/>
          <w:lang w:val="kk-KZ"/>
        </w:rPr>
        <w:t xml:space="preserve"> –</w:t>
      </w:r>
      <w:r w:rsidRPr="00E35351">
        <w:rPr>
          <w:rFonts w:eastAsia="Calibri"/>
          <w:color w:val="000000"/>
          <w:sz w:val="22"/>
          <w:szCs w:val="22"/>
          <w:lang w:val="kk-KZ"/>
        </w:rPr>
        <w:t xml:space="preserve"> өз мамандығыңның қыр-сырын </w:t>
      </w:r>
      <w:r w:rsidRPr="00E35351">
        <w:rPr>
          <w:rFonts w:eastAsia="Calibri"/>
          <w:b/>
          <w:color w:val="000000"/>
          <w:sz w:val="22"/>
          <w:szCs w:val="22"/>
          <w:lang w:val="kk-KZ"/>
        </w:rPr>
        <w:t>түсіну.</w:t>
      </w:r>
      <w:r w:rsidRPr="00E35351">
        <w:rPr>
          <w:rFonts w:eastAsia="Calibri"/>
          <w:color w:val="000000"/>
          <w:sz w:val="22"/>
          <w:szCs w:val="22"/>
          <w:lang w:val="kk-KZ"/>
        </w:rPr>
        <w:t xml:space="preserve"> Өзіне арналған кәсіпті тапқан адамның ынталы әрі қалтқысыз жұмыс істеп, өз ісінен рахат табады. Тегінде, одан асқан еңбекқор жоқ.Қажетті мүмкіндік туғанда ол құлшыныс күннен күнге арта түседі.Өз еңбегіне адал әр адам тиімді мүмкіндіктерге ие болып қана қоймай, оған жол ашу арқылы өзгелердің де құлшына жұмыс жасауына мүмкіндік тудырады. Жыл өткен сайын оның ынта-жігері арта түседі.</w:t>
      </w:r>
      <w:r w:rsidRPr="00E35351">
        <w:rPr>
          <w:sz w:val="22"/>
          <w:szCs w:val="22"/>
          <w:lang w:val="kk-KZ"/>
        </w:rPr>
        <w:t xml:space="preserve"> </w:t>
      </w:r>
      <w:r w:rsidRPr="00E35351">
        <w:rPr>
          <w:b/>
          <w:sz w:val="22"/>
          <w:szCs w:val="22"/>
          <w:lang w:val="kk-KZ"/>
        </w:rPr>
        <w:t xml:space="preserve">Мұғалім болу бір басқа, ұстаз болу бір басқа. Бірақ келе-келе екеуі түйісіп, ұстаз деген атауға ие болады. Екеуін бір арнаға </w:t>
      </w:r>
      <w:r w:rsidRPr="00E35351">
        <w:rPr>
          <w:sz w:val="22"/>
          <w:szCs w:val="22"/>
          <w:lang w:val="kk-KZ"/>
        </w:rPr>
        <w:t>түйістіретін – үздіксіз, ерен еңбектің арқасында</w:t>
      </w:r>
      <w:r w:rsidRPr="00E35351">
        <w:rPr>
          <w:rFonts w:eastAsia="Calibri"/>
          <w:color w:val="000000"/>
          <w:sz w:val="22"/>
          <w:szCs w:val="22"/>
          <w:lang w:val="kk-KZ"/>
        </w:rPr>
        <w:t xml:space="preserve"> өзіне арналған кәсіп, мамандық</w:t>
      </w:r>
      <w:r w:rsidRPr="00E35351">
        <w:rPr>
          <w:sz w:val="22"/>
          <w:szCs w:val="22"/>
          <w:lang w:val="kk-KZ"/>
        </w:rPr>
        <w:t xml:space="preserve">. Мұғалім болып алғаш мектеп табалдырығын аттаған сәттен бастап-ақ үнемі тынымсыз іздену, оқушылармен қатарласа оқу, мыс қазандай қайнаған еңбектің ішінде бірге қайнау арқылы – ұстаз деген ұлы есімге ие боласың. Ұстаз жолы – қиын жол. Оның түрлі асу бермес соқпақтары көп. Бұралаң, бұлтарысы мол. Ұстаз – бала үшін үлкен құрмет иесі. Бағалы адам. Ең алғаш білім ордасының табалдырығын аттағанда, анадай мейірімділігімен қарсы алып, білім нұрын жүрегіне ұялататын жан. Сондықтан да, ұстаздықтың ұлы қасиетін, шын мәніндегі үлкен абырой, бедел, білім күшінің иегері екенін оқушы жүрегіне ұялату әрі бірлік-ынтымақта жұмыс жасау үшін: </w:t>
      </w:r>
    </w:p>
    <w:p w:rsidR="004F1580" w:rsidRPr="00E35351" w:rsidRDefault="004F1580" w:rsidP="004F1580">
      <w:pPr>
        <w:jc w:val="both"/>
        <w:rPr>
          <w:sz w:val="22"/>
          <w:szCs w:val="22"/>
          <w:lang w:val="kk-KZ"/>
        </w:rPr>
      </w:pPr>
      <w:r w:rsidRPr="00E35351">
        <w:rPr>
          <w:sz w:val="22"/>
          <w:szCs w:val="22"/>
          <w:lang w:val="kk-KZ"/>
        </w:rPr>
        <w:t xml:space="preserve">               « Көп ізденіп, дана бол,</w:t>
      </w:r>
    </w:p>
    <w:p w:rsidR="004F1580" w:rsidRPr="00E35351" w:rsidRDefault="004F1580" w:rsidP="004F1580">
      <w:pPr>
        <w:jc w:val="both"/>
        <w:rPr>
          <w:sz w:val="22"/>
          <w:szCs w:val="22"/>
          <w:lang w:val="kk-KZ"/>
        </w:rPr>
      </w:pPr>
      <w:r w:rsidRPr="00E35351">
        <w:rPr>
          <w:sz w:val="22"/>
          <w:szCs w:val="22"/>
          <w:lang w:val="kk-KZ"/>
        </w:rPr>
        <w:t xml:space="preserve">                  Баламенен бала бол!</w:t>
      </w:r>
    </w:p>
    <w:p w:rsidR="004F1580" w:rsidRPr="00E35351" w:rsidRDefault="004F1580" w:rsidP="004F1580">
      <w:pPr>
        <w:jc w:val="both"/>
        <w:rPr>
          <w:sz w:val="22"/>
          <w:szCs w:val="22"/>
          <w:lang w:val="kk-KZ"/>
        </w:rPr>
      </w:pPr>
      <w:r w:rsidRPr="00E35351">
        <w:rPr>
          <w:sz w:val="22"/>
          <w:szCs w:val="22"/>
          <w:lang w:val="kk-KZ"/>
        </w:rPr>
        <w:t xml:space="preserve">                                              Әрбір оқушы сырласың болсын,</w:t>
      </w:r>
    </w:p>
    <w:p w:rsidR="004F1580" w:rsidRPr="00E35351" w:rsidRDefault="004F1580" w:rsidP="004F1580">
      <w:pPr>
        <w:jc w:val="both"/>
        <w:rPr>
          <w:sz w:val="22"/>
          <w:szCs w:val="22"/>
          <w:lang w:val="kk-KZ"/>
        </w:rPr>
      </w:pPr>
      <w:r w:rsidRPr="00E35351">
        <w:rPr>
          <w:sz w:val="22"/>
          <w:szCs w:val="22"/>
          <w:lang w:val="kk-KZ"/>
        </w:rPr>
        <w:t xml:space="preserve">                                              «Тентегі» болса, шын досың болсын!</w:t>
      </w:r>
    </w:p>
    <w:p w:rsidR="004F1580" w:rsidRPr="00E35351" w:rsidRDefault="004F1580" w:rsidP="004F1580">
      <w:pPr>
        <w:jc w:val="both"/>
        <w:rPr>
          <w:sz w:val="22"/>
          <w:szCs w:val="22"/>
          <w:lang w:val="kk-KZ"/>
        </w:rPr>
      </w:pPr>
      <w:r w:rsidRPr="00E35351">
        <w:rPr>
          <w:sz w:val="22"/>
          <w:szCs w:val="22"/>
          <w:lang w:val="kk-KZ"/>
        </w:rPr>
        <w:t xml:space="preserve">                Бойдағы бар мейіріміңді аяма,</w:t>
      </w:r>
    </w:p>
    <w:p w:rsidR="004F1580" w:rsidRPr="00E35351" w:rsidRDefault="004F1580" w:rsidP="004F1580">
      <w:pPr>
        <w:jc w:val="both"/>
        <w:rPr>
          <w:sz w:val="22"/>
          <w:szCs w:val="22"/>
          <w:lang w:val="kk-KZ"/>
        </w:rPr>
      </w:pPr>
      <w:r w:rsidRPr="00E35351">
        <w:rPr>
          <w:sz w:val="22"/>
          <w:szCs w:val="22"/>
          <w:lang w:val="kk-KZ"/>
        </w:rPr>
        <w:t xml:space="preserve">                Әр баланы аясындай аяла!</w:t>
      </w:r>
    </w:p>
    <w:p w:rsidR="004F1580" w:rsidRPr="00E35351" w:rsidRDefault="004F1580" w:rsidP="004F1580">
      <w:pPr>
        <w:jc w:val="both"/>
        <w:rPr>
          <w:sz w:val="22"/>
          <w:szCs w:val="22"/>
          <w:lang w:val="kk-KZ"/>
        </w:rPr>
      </w:pPr>
      <w:r w:rsidRPr="00E35351">
        <w:rPr>
          <w:sz w:val="22"/>
          <w:szCs w:val="22"/>
          <w:lang w:val="kk-KZ"/>
        </w:rPr>
        <w:t xml:space="preserve">                                               Арманың биіктерге қияласын,</w:t>
      </w:r>
    </w:p>
    <w:p w:rsidR="004F1580" w:rsidRPr="00E35351" w:rsidRDefault="004F1580" w:rsidP="004F1580">
      <w:pPr>
        <w:jc w:val="both"/>
        <w:rPr>
          <w:sz w:val="22"/>
          <w:szCs w:val="22"/>
          <w:lang w:val="kk-KZ"/>
        </w:rPr>
      </w:pPr>
      <w:r w:rsidRPr="00E35351">
        <w:rPr>
          <w:sz w:val="22"/>
          <w:szCs w:val="22"/>
          <w:lang w:val="kk-KZ"/>
        </w:rPr>
        <w:t xml:space="preserve">                                               Асыл қасиетің шәкірт жүрегіне ұяласын!</w:t>
      </w:r>
    </w:p>
    <w:p w:rsidR="004F1580" w:rsidRPr="00E35351" w:rsidRDefault="004F1580" w:rsidP="004F1580">
      <w:pPr>
        <w:jc w:val="both"/>
        <w:rPr>
          <w:sz w:val="22"/>
          <w:szCs w:val="22"/>
          <w:lang w:val="kk-KZ"/>
        </w:rPr>
      </w:pPr>
      <w:r w:rsidRPr="00E35351">
        <w:rPr>
          <w:sz w:val="22"/>
          <w:szCs w:val="22"/>
          <w:lang w:val="kk-KZ"/>
        </w:rPr>
        <w:t xml:space="preserve">                Шәкірт көзіңнің қарашығындай болсын,</w:t>
      </w:r>
    </w:p>
    <w:p w:rsidR="004F1580" w:rsidRPr="00E35351" w:rsidRDefault="004F1580" w:rsidP="004F1580">
      <w:pPr>
        <w:jc w:val="both"/>
        <w:rPr>
          <w:sz w:val="22"/>
          <w:szCs w:val="22"/>
          <w:lang w:val="kk-KZ"/>
        </w:rPr>
      </w:pPr>
      <w:r w:rsidRPr="00E35351">
        <w:rPr>
          <w:sz w:val="22"/>
          <w:szCs w:val="22"/>
          <w:lang w:val="kk-KZ"/>
        </w:rPr>
        <w:t xml:space="preserve">                Ата-анасы нағыз жанашырыңдай болсын!</w:t>
      </w:r>
    </w:p>
    <w:p w:rsidR="004F1580" w:rsidRPr="00E35351" w:rsidRDefault="004F1580" w:rsidP="004F1580">
      <w:pPr>
        <w:jc w:val="both"/>
        <w:rPr>
          <w:sz w:val="22"/>
          <w:szCs w:val="22"/>
          <w:lang w:val="kk-KZ"/>
        </w:rPr>
      </w:pPr>
      <w:r w:rsidRPr="00E35351">
        <w:rPr>
          <w:sz w:val="22"/>
          <w:szCs w:val="22"/>
          <w:lang w:val="kk-KZ"/>
        </w:rPr>
        <w:t xml:space="preserve">                                                Өз мамандығың сүйікті болсын,</w:t>
      </w:r>
    </w:p>
    <w:p w:rsidR="004F1580" w:rsidRPr="00E35351" w:rsidRDefault="004F1580" w:rsidP="004F1580">
      <w:pPr>
        <w:jc w:val="both"/>
        <w:rPr>
          <w:sz w:val="22"/>
          <w:szCs w:val="22"/>
          <w:lang w:val="kk-KZ"/>
        </w:rPr>
      </w:pPr>
      <w:r w:rsidRPr="00E35351">
        <w:rPr>
          <w:sz w:val="22"/>
          <w:szCs w:val="22"/>
          <w:lang w:val="kk-KZ"/>
        </w:rPr>
        <w:t xml:space="preserve">                                                Әрбір ісіңе көңілің толсын</w:t>
      </w:r>
    </w:p>
    <w:p w:rsidR="004F1580" w:rsidRPr="00E35351" w:rsidRDefault="004F1580" w:rsidP="004F1580">
      <w:pPr>
        <w:jc w:val="both"/>
        <w:rPr>
          <w:sz w:val="22"/>
          <w:szCs w:val="22"/>
          <w:lang w:val="kk-KZ"/>
        </w:rPr>
      </w:pPr>
      <w:r w:rsidRPr="00E35351">
        <w:rPr>
          <w:sz w:val="22"/>
          <w:szCs w:val="22"/>
          <w:lang w:val="kk-KZ"/>
        </w:rPr>
        <w:t xml:space="preserve">                Түлектерің жақсылықтың жаршысы болсын,</w:t>
      </w:r>
    </w:p>
    <w:p w:rsidR="004F1580" w:rsidRPr="00E35351" w:rsidRDefault="00E35351" w:rsidP="004F1580">
      <w:pPr>
        <w:ind w:left="709" w:hanging="709"/>
        <w:jc w:val="both"/>
        <w:rPr>
          <w:sz w:val="22"/>
          <w:szCs w:val="22"/>
          <w:lang w:val="kk-KZ"/>
        </w:rPr>
      </w:pPr>
      <w:r w:rsidRPr="00E35351">
        <w:rPr>
          <w:noProof/>
          <w:sz w:val="22"/>
          <w:szCs w:val="22"/>
        </w:rPr>
        <mc:AlternateContent>
          <mc:Choice Requires="wpg">
            <w:drawing>
              <wp:anchor distT="0" distB="0" distL="114300" distR="114300" simplePos="0" relativeHeight="251669504" behindDoc="0" locked="0" layoutInCell="1" allowOverlap="1" wp14:anchorId="6932C70E" wp14:editId="5C0B5081">
                <wp:simplePos x="0" y="0"/>
                <wp:positionH relativeFrom="margin">
                  <wp:posOffset>1057275</wp:posOffset>
                </wp:positionH>
                <wp:positionV relativeFrom="paragraph">
                  <wp:posOffset>126365</wp:posOffset>
                </wp:positionV>
                <wp:extent cx="3971925" cy="323850"/>
                <wp:effectExtent l="57150" t="38100" r="28575" b="95250"/>
                <wp:wrapNone/>
                <wp:docPr id="22" name="Группа 22"/>
                <wp:cNvGraphicFramePr/>
                <a:graphic xmlns:a="http://schemas.openxmlformats.org/drawingml/2006/main">
                  <a:graphicData uri="http://schemas.microsoft.com/office/word/2010/wordprocessingGroup">
                    <wpg:wgp>
                      <wpg:cNvGrpSpPr/>
                      <wpg:grpSpPr>
                        <a:xfrm>
                          <a:off x="0" y="0"/>
                          <a:ext cx="3971925" cy="323850"/>
                          <a:chOff x="0" y="0"/>
                          <a:chExt cx="3971925" cy="323850"/>
                        </a:xfrm>
                      </wpg:grpSpPr>
                      <wps:wsp>
                        <wps:cNvPr id="28" name="Овал 28"/>
                        <wps:cNvSpPr/>
                        <wps:spPr>
                          <a:xfrm>
                            <a:off x="0" y="0"/>
                            <a:ext cx="457200" cy="323850"/>
                          </a:xfrm>
                          <a:prstGeom prst="ellipse">
                            <a:avLst/>
                          </a:prstGeom>
                          <a:solidFill>
                            <a:srgbClr val="00B050"/>
                          </a:solidFill>
                          <a:ln>
                            <a:solidFill>
                              <a:schemeClr val="bg2"/>
                            </a:solidFill>
                          </a:ln>
                        </wps:spPr>
                        <wps:style>
                          <a:lnRef idx="0">
                            <a:schemeClr val="accent6"/>
                          </a:lnRef>
                          <a:fillRef idx="3">
                            <a:schemeClr val="accent6"/>
                          </a:fillRef>
                          <a:effectRef idx="3">
                            <a:schemeClr val="accent6"/>
                          </a:effectRef>
                          <a:fontRef idx="minor">
                            <a:schemeClr val="lt1"/>
                          </a:fontRef>
                        </wps:style>
                        <wps:txbx>
                          <w:txbxContent>
                            <w:p w:rsidR="004F1580" w:rsidRDefault="004F1580" w:rsidP="004F1580">
                              <w:pPr>
                                <w:jc w:val="center"/>
                                <w:rPr>
                                  <w:lang w:val="kk-KZ"/>
                                </w:rPr>
                              </w:pPr>
                              <w:r>
                                <w:rPr>
                                  <w:lang w:val="kk-KZ"/>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Прямая соединительная линия 29"/>
                        <wps:cNvCnPr/>
                        <wps:spPr>
                          <a:xfrm>
                            <a:off x="428625" y="171450"/>
                            <a:ext cx="2085975" cy="9525"/>
                          </a:xfrm>
                          <a:prstGeom prst="line">
                            <a:avLst/>
                          </a:prstGeom>
                          <a:ln>
                            <a:solidFill>
                              <a:srgbClr val="00B050"/>
                            </a:solidFill>
                          </a:ln>
                        </wps:spPr>
                        <wps:style>
                          <a:lnRef idx="1">
                            <a:schemeClr val="accent6"/>
                          </a:lnRef>
                          <a:fillRef idx="0">
                            <a:schemeClr val="accent6"/>
                          </a:fillRef>
                          <a:effectRef idx="0">
                            <a:schemeClr val="accent6"/>
                          </a:effectRef>
                          <a:fontRef idx="minor">
                            <a:schemeClr val="tx1"/>
                          </a:fontRef>
                        </wps:style>
                        <wps:bodyPr/>
                      </wps:wsp>
                      <wps:wsp>
                        <wps:cNvPr id="30" name="Скругленный прямоугольник 30"/>
                        <wps:cNvSpPr/>
                        <wps:spPr>
                          <a:xfrm>
                            <a:off x="2524125" y="19050"/>
                            <a:ext cx="1447800" cy="304800"/>
                          </a:xfrm>
                          <a:prstGeom prst="roundRect">
                            <a:avLst/>
                          </a:prstGeom>
                          <a:solidFill>
                            <a:srgbClr val="00B050"/>
                          </a:solidFill>
                          <a:ln>
                            <a:solidFill>
                              <a:schemeClr val="bg2"/>
                            </a:solidFill>
                          </a:ln>
                        </wps:spPr>
                        <wps:style>
                          <a:lnRef idx="3">
                            <a:schemeClr val="lt1"/>
                          </a:lnRef>
                          <a:fillRef idx="1">
                            <a:schemeClr val="accent6"/>
                          </a:fillRef>
                          <a:effectRef idx="1">
                            <a:schemeClr val="accent6"/>
                          </a:effectRef>
                          <a:fontRef idx="minor">
                            <a:schemeClr val="lt1"/>
                          </a:fontRef>
                        </wps:style>
                        <wps:txbx>
                          <w:txbxContent>
                            <w:p w:rsidR="004F1580" w:rsidRDefault="004F1580" w:rsidP="004F1580">
                              <w:pPr>
                                <w:jc w:val="center"/>
                                <w:rPr>
                                  <w:lang w:val="kk-KZ"/>
                                </w:rPr>
                              </w:pPr>
                              <w:r>
                                <w:rPr>
                                  <w:lang w:val="kk-KZ"/>
                                </w:rPr>
                                <w:t>Қолдану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22" o:spid="_x0000_s1034" style="position:absolute;left:0;text-align:left;margin-left:83.25pt;margin-top:9.95pt;width:312.75pt;height:25.5pt;z-index:251669504;mso-position-horizontal-relative:margin;mso-width-relative:margin;mso-height-relative:margin" coordsize="3971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">
                <v:oval id="Овал 28" o:spid="_x0000_s1035" style="position:absolute;width:4572;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eyJ8EA&#10;AADbAAAADwAAAGRycy9kb3ducmV2LnhtbERPPW/CMBDdK/EfrENiKw4MqAoYhBCRYMjQtEPYTvGR&#10;WMTnKDZJ6K+vh0odn9737jDZVgzUe+NYwWqZgCCunDZcK/j+yt4/QPiArLF1TApe5OGwn73tMNVu&#10;5E8ailCLGMI+RQVNCF0qpa8asuiXriOO3N31FkOEfS11j2MMt61cJ8lGWjQcGxrs6NRQ9SieVkE5&#10;5CafytvPWJb581xkrbyaTKnFfDpuQQSawr/4z33RCtZxbPwSf4D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XsifBAAAA2wAAAA8AAAAAAAAAAAAAAAAAmAIAAGRycy9kb3du&#10;cmV2LnhtbFBLBQYAAAAABAAEAPUAAACGAwAAAAA=&#10;" fillcolor="#00b050" strokecolor="#e7e6e6 [3214]">
                  <v:shadow on="t" color="black" opacity="41287f" offset="0,1.5pt"/>
                  <v:textbox>
                    <w:txbxContent>
                      <w:p w:rsidR="004F1580" w:rsidRDefault="004F1580" w:rsidP="004F1580">
                        <w:pPr>
                          <w:jc w:val="center"/>
                          <w:rPr>
                            <w:lang w:val="kk-KZ"/>
                          </w:rPr>
                        </w:pPr>
                        <w:r>
                          <w:rPr>
                            <w:lang w:val="kk-KZ"/>
                          </w:rPr>
                          <w:t>3</w:t>
                        </w:r>
                      </w:p>
                    </w:txbxContent>
                  </v:textbox>
                </v:oval>
                <v:line id="Прямая соединительная линия 29" o:spid="_x0000_s1036" style="position:absolute;visibility:visible;mso-wrap-style:square" from="4286,1714" to="25146,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26IMQAAADbAAAADwAAAGRycy9kb3ducmV2LnhtbESPT2vCQBTE7wW/w/IK3uqmAaWNruIf&#10;FEtPRhG8PbPPJLj7NmRXjd++Wyj0OMzMb5jJrLNG3Kn1tWMF74MEBHHhdM2lgsN+/fYBwgdkjcYx&#10;KXiSh9m09zLBTLsH7+ieh1JECPsMFVQhNJmUvqjIoh+4hjh6F9daDFG2pdQtPiLcGpkmyUharDku&#10;VNjQsqLimt+sgny4OKU7c8i/judvZ1bn9Fo2G6X6r918DCJQF/7Df+2tVpB+wu+X+APk9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LbogxAAAANsAAAAPAAAAAAAAAAAA&#10;AAAAAKECAABkcnMvZG93bnJldi54bWxQSwUGAAAAAAQABAD5AAAAkgMAAAAA&#10;" strokecolor="#00b050" strokeweight=".5pt">
                  <v:stroke joinstyle="miter"/>
                </v:line>
                <v:roundrect id="Скругленный прямоугольник 30" o:spid="_x0000_s1037" style="position:absolute;left:25241;top:190;width:14478;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HB078A&#10;AADbAAAADwAAAGRycy9kb3ducmV2LnhtbERPz2vCMBS+D/wfwhN2m6kKq1SjiDAteJoKenw0z6bY&#10;vJQks91/bw6DHT++36vNYFvxJB8axwqmkwwEceV0w7WCy/nrYwEiRGSNrWNS8EsBNuvR2woL7Xr+&#10;pucp1iKFcChQgYmxK6QMlSGLYeI64sTdnbcYE/S11B77FG5bOcuyT2mx4dRgsKOdoepx+rEKyn2O&#10;/VTrmZmXtclvV7845Eel3sfDdgki0hD/xX/uUiuYp/XpS/oB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ocHTvwAAANsAAAAPAAAAAAAAAAAAAAAAAJgCAABkcnMvZG93bnJl&#10;di54bWxQSwUGAAAAAAQABAD1AAAAhAMAAAAA&#10;" fillcolor="#00b050" strokecolor="#e7e6e6 [3214]" strokeweight="1.5pt">
                  <v:stroke joinstyle="miter"/>
                  <v:textbox>
                    <w:txbxContent>
                      <w:p w:rsidR="004F1580" w:rsidRDefault="004F1580" w:rsidP="004F1580">
                        <w:pPr>
                          <w:jc w:val="center"/>
                          <w:rPr>
                            <w:lang w:val="kk-KZ"/>
                          </w:rPr>
                        </w:pPr>
                        <w:r>
                          <w:rPr>
                            <w:lang w:val="kk-KZ"/>
                          </w:rPr>
                          <w:t>Қолдану</w:t>
                        </w:r>
                      </w:p>
                    </w:txbxContent>
                  </v:textbox>
                </v:roundrect>
                <w10:wrap anchorx="margin"/>
              </v:group>
            </w:pict>
          </mc:Fallback>
        </mc:AlternateContent>
      </w:r>
      <w:r w:rsidR="004F1580" w:rsidRPr="00E35351">
        <w:rPr>
          <w:sz w:val="22"/>
          <w:szCs w:val="22"/>
          <w:lang w:val="kk-KZ"/>
        </w:rPr>
        <w:t xml:space="preserve">                Туған еліне бақыт құсы боп қонсын!» деген ой-тұжырымдарды  басшылыққа алдық.</w:t>
      </w:r>
    </w:p>
    <w:p w:rsidR="004F1580" w:rsidRPr="00E35351" w:rsidRDefault="004F1580" w:rsidP="004F1580">
      <w:pPr>
        <w:ind w:left="709" w:hanging="709"/>
        <w:jc w:val="both"/>
        <w:rPr>
          <w:sz w:val="22"/>
          <w:szCs w:val="22"/>
          <w:lang w:val="kk-KZ"/>
        </w:rPr>
      </w:pPr>
    </w:p>
    <w:p w:rsidR="004F1580" w:rsidRPr="00E35351" w:rsidRDefault="004F1580" w:rsidP="004F1580">
      <w:pPr>
        <w:ind w:left="709" w:hanging="709"/>
        <w:jc w:val="both"/>
        <w:rPr>
          <w:b/>
          <w:sz w:val="22"/>
          <w:szCs w:val="22"/>
          <w:lang w:val="kk-KZ"/>
        </w:rPr>
      </w:pPr>
    </w:p>
    <w:p w:rsidR="004F1580" w:rsidRPr="00E35351" w:rsidRDefault="004F1580" w:rsidP="004F1580">
      <w:pPr>
        <w:jc w:val="both"/>
        <w:rPr>
          <w:rFonts w:eastAsia="Calibri"/>
          <w:color w:val="000000"/>
          <w:sz w:val="22"/>
          <w:szCs w:val="22"/>
          <w:lang w:val="kk-KZ"/>
        </w:rPr>
      </w:pPr>
      <w:r w:rsidRPr="00E35351">
        <w:rPr>
          <w:rFonts w:eastAsia="Calibri"/>
          <w:color w:val="000000"/>
          <w:sz w:val="22"/>
          <w:szCs w:val="22"/>
          <w:lang w:val="kk-KZ"/>
        </w:rPr>
        <w:t xml:space="preserve">Үшінші қадам – </w:t>
      </w:r>
      <w:r w:rsidRPr="00E35351">
        <w:rPr>
          <w:rFonts w:eastAsia="Calibri"/>
          <w:b/>
          <w:color w:val="000000"/>
          <w:sz w:val="22"/>
          <w:szCs w:val="22"/>
          <w:lang w:val="kk-KZ"/>
        </w:rPr>
        <w:t>қолдану</w:t>
      </w:r>
      <w:r w:rsidRPr="00E35351">
        <w:rPr>
          <w:rFonts w:eastAsia="Calibri"/>
          <w:color w:val="000000"/>
          <w:sz w:val="22"/>
          <w:szCs w:val="22"/>
          <w:lang w:val="kk-KZ"/>
        </w:rPr>
        <w:t xml:space="preserve"> арқылы білікті адамдардың кеңесіне құлақ асып, ақылмен іс істеген ізденгіш, шығармашыл жанның біліміне білім, іс-тәжірибесіне тәжірибе қоры қосылып, дамып отырады. Әрине, мұндай әрекет – тынымсыз еңбектің куәсі.</w:t>
      </w:r>
    </w:p>
    <w:p w:rsidR="004F1580" w:rsidRPr="00E35351" w:rsidRDefault="004F1580" w:rsidP="004F1580">
      <w:pPr>
        <w:jc w:val="both"/>
        <w:rPr>
          <w:rFonts w:eastAsia="Calibri"/>
          <w:color w:val="000000"/>
          <w:sz w:val="22"/>
          <w:szCs w:val="22"/>
          <w:lang w:val="kk-KZ"/>
        </w:rPr>
      </w:pPr>
      <w:r w:rsidRPr="00E35351">
        <w:rPr>
          <w:rFonts w:eastAsia="Calibri"/>
          <w:color w:val="000000"/>
          <w:sz w:val="22"/>
          <w:szCs w:val="22"/>
          <w:lang w:val="kk-KZ"/>
        </w:rPr>
        <w:t xml:space="preserve"> Өзі толық білмей тұрып, әлі іс-тәжірибеде жетілмеген, жай-жапсарын толық меңгермеген шығармашылық жұмысты ортаға салмау. Қанша уақыт осы салада еңбек атқарып келе жатсамда, «білгенім – тоғыз, білмегенім – тоқсан тоғыз» деп келемін. Осы ойым – үздіксіз ізденуге жетелейді.</w:t>
      </w:r>
    </w:p>
    <w:p w:rsidR="004F1580" w:rsidRPr="00E35351" w:rsidRDefault="00E35351" w:rsidP="004F1580">
      <w:pPr>
        <w:shd w:val="clear" w:color="auto" w:fill="FFFFFF"/>
        <w:jc w:val="both"/>
        <w:textAlignment w:val="baseline"/>
        <w:rPr>
          <w:sz w:val="22"/>
          <w:szCs w:val="22"/>
          <w:lang w:val="kk-KZ"/>
        </w:rPr>
      </w:pPr>
      <w:r w:rsidRPr="00E35351">
        <w:rPr>
          <w:noProof/>
          <w:sz w:val="22"/>
          <w:szCs w:val="22"/>
        </w:rPr>
        <w:lastRenderedPageBreak/>
        <mc:AlternateContent>
          <mc:Choice Requires="wpg">
            <w:drawing>
              <wp:anchor distT="0" distB="0" distL="114300" distR="114300" simplePos="0" relativeHeight="251670528" behindDoc="0" locked="0" layoutInCell="1" allowOverlap="1" wp14:anchorId="435B34F8" wp14:editId="1D0BEAEF">
                <wp:simplePos x="0" y="0"/>
                <wp:positionH relativeFrom="column">
                  <wp:posOffset>796290</wp:posOffset>
                </wp:positionH>
                <wp:positionV relativeFrom="paragraph">
                  <wp:posOffset>3107690</wp:posOffset>
                </wp:positionV>
                <wp:extent cx="4219575" cy="323850"/>
                <wp:effectExtent l="57150" t="38100" r="28575" b="95250"/>
                <wp:wrapNone/>
                <wp:docPr id="27" name="Группа 27"/>
                <wp:cNvGraphicFramePr/>
                <a:graphic xmlns:a="http://schemas.openxmlformats.org/drawingml/2006/main">
                  <a:graphicData uri="http://schemas.microsoft.com/office/word/2010/wordprocessingGroup">
                    <wpg:wgp>
                      <wpg:cNvGrpSpPr/>
                      <wpg:grpSpPr>
                        <a:xfrm>
                          <a:off x="0" y="0"/>
                          <a:ext cx="4219575" cy="323850"/>
                          <a:chOff x="0" y="0"/>
                          <a:chExt cx="4219575" cy="323850"/>
                        </a:xfrm>
                      </wpg:grpSpPr>
                      <wps:wsp>
                        <wps:cNvPr id="23" name="Овал 23"/>
                        <wps:cNvSpPr/>
                        <wps:spPr>
                          <a:xfrm>
                            <a:off x="0" y="0"/>
                            <a:ext cx="457200" cy="323850"/>
                          </a:xfrm>
                          <a:prstGeom prst="ellipse">
                            <a:avLst/>
                          </a:prstGeom>
                          <a:solidFill>
                            <a:schemeClr val="accent2"/>
                          </a:solidFill>
                          <a:ln>
                            <a:solidFill>
                              <a:schemeClr val="bg1"/>
                            </a:solidFill>
                          </a:ln>
                        </wps:spPr>
                        <wps:style>
                          <a:lnRef idx="0">
                            <a:schemeClr val="accent6"/>
                          </a:lnRef>
                          <a:fillRef idx="3">
                            <a:schemeClr val="accent6"/>
                          </a:fillRef>
                          <a:effectRef idx="3">
                            <a:schemeClr val="accent6"/>
                          </a:effectRef>
                          <a:fontRef idx="minor">
                            <a:schemeClr val="lt1"/>
                          </a:fontRef>
                        </wps:style>
                        <wps:txbx>
                          <w:txbxContent>
                            <w:p w:rsidR="004F1580" w:rsidRDefault="004F1580" w:rsidP="004F1580">
                              <w:pPr>
                                <w:jc w:val="center"/>
                                <w:rPr>
                                  <w:lang w:val="kk-KZ"/>
                                </w:rPr>
                              </w:pPr>
                              <w:r>
                                <w:rPr>
                                  <w:lang w:val="kk-KZ"/>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Прямая соединительная линия 24"/>
                        <wps:cNvCnPr>
                          <a:endCxn id="25" idx="1"/>
                        </wps:cNvCnPr>
                        <wps:spPr>
                          <a:xfrm flipV="1">
                            <a:off x="466725" y="161925"/>
                            <a:ext cx="2305050" cy="9525"/>
                          </a:xfrm>
                          <a:prstGeom prst="line">
                            <a:avLst/>
                          </a:prstGeom>
                          <a:ln>
                            <a:solidFill>
                              <a:schemeClr val="accent2">
                                <a:lumMod val="75000"/>
                              </a:schemeClr>
                            </a:solidFill>
                          </a:ln>
                        </wps:spPr>
                        <wps:style>
                          <a:lnRef idx="1">
                            <a:schemeClr val="accent6"/>
                          </a:lnRef>
                          <a:fillRef idx="0">
                            <a:schemeClr val="accent6"/>
                          </a:fillRef>
                          <a:effectRef idx="0">
                            <a:schemeClr val="accent6"/>
                          </a:effectRef>
                          <a:fontRef idx="minor">
                            <a:schemeClr val="tx1"/>
                          </a:fontRef>
                        </wps:style>
                        <wps:bodyPr/>
                      </wps:wsp>
                      <wps:wsp>
                        <wps:cNvPr id="25" name="Скругленный прямоугольник 25"/>
                        <wps:cNvSpPr/>
                        <wps:spPr>
                          <a:xfrm>
                            <a:off x="2771775" y="9525"/>
                            <a:ext cx="1447800" cy="304800"/>
                          </a:xfrm>
                          <a:prstGeom prst="roundRect">
                            <a:avLst/>
                          </a:prstGeom>
                          <a:solidFill>
                            <a:schemeClr val="accent2"/>
                          </a:solidFill>
                          <a:ln>
                            <a:solidFill>
                              <a:schemeClr val="bg1"/>
                            </a:solidFill>
                          </a:ln>
                        </wps:spPr>
                        <wps:style>
                          <a:lnRef idx="3">
                            <a:schemeClr val="lt1"/>
                          </a:lnRef>
                          <a:fillRef idx="1">
                            <a:schemeClr val="accent6"/>
                          </a:fillRef>
                          <a:effectRef idx="1">
                            <a:schemeClr val="accent6"/>
                          </a:effectRef>
                          <a:fontRef idx="minor">
                            <a:schemeClr val="lt1"/>
                          </a:fontRef>
                        </wps:style>
                        <wps:txbx>
                          <w:txbxContent>
                            <w:p w:rsidR="004F1580" w:rsidRDefault="004F1580" w:rsidP="004F1580">
                              <w:pPr>
                                <w:jc w:val="center"/>
                                <w:rPr>
                                  <w:lang w:val="kk-KZ"/>
                                </w:rPr>
                              </w:pPr>
                              <w:r>
                                <w:rPr>
                                  <w:lang w:val="kk-KZ"/>
                                </w:rPr>
                                <w:t>Талдау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27" o:spid="_x0000_s1038" style="position:absolute;left:0;text-align:left;margin-left:62.7pt;margin-top:244.7pt;width:332.25pt;height:25.5pt;z-index:251670528;mso-width-relative:margin;mso-height-relative:margin" coordsize="42195,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">
                <v:oval id="Овал 23" o:spid="_x0000_s1039" style="position:absolute;width:4572;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ys8UA&#10;AADbAAAADwAAAGRycy9kb3ducmV2LnhtbESPQWvCQBSE7wX/w/IEb7qpSpXUVYq04qHQNnrw+Mi+&#10;JqHZt0v2VWN/fbcg9DjMzDfMatO7Vp2pi41nA/eTDBRx6W3DlYHj4WW8BBUF2WLrmQxcKcJmPbhb&#10;YW79hT/oXEilEoRjjgZqkZBrHcuaHMaJD8TJ+/SdQ0myq7Tt8JLgrtXTLHvQDhtOCzUG2tZUfhXf&#10;zsA2LH6K+evBSgjPp+X7ye7exBozGvZPj6CEevkP39p7a2A6g78v6Qf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K3KzxQAAANsAAAAPAAAAAAAAAAAAAAAAAJgCAABkcnMv&#10;ZG93bnJldi54bWxQSwUGAAAAAAQABAD1AAAAigMAAAAA&#10;" fillcolor="#ed7d31 [3205]" strokecolor="white [3212]">
                  <v:shadow on="t" color="black" opacity="41287f" offset="0,1.5pt"/>
                  <v:textbox>
                    <w:txbxContent>
                      <w:p w:rsidR="004F1580" w:rsidRDefault="004F1580" w:rsidP="004F1580">
                        <w:pPr>
                          <w:jc w:val="center"/>
                          <w:rPr>
                            <w:lang w:val="kk-KZ"/>
                          </w:rPr>
                        </w:pPr>
                        <w:r>
                          <w:rPr>
                            <w:lang w:val="kk-KZ"/>
                          </w:rPr>
                          <w:t>4</w:t>
                        </w:r>
                      </w:p>
                    </w:txbxContent>
                  </v:textbox>
                </v:oval>
                <v:line id="Прямая соединительная линия 24" o:spid="_x0000_s1040" style="position:absolute;flip:y;visibility:visible;mso-wrap-style:square" from="4667,1619" to="27717,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cb4sEAAADbAAAADwAAAGRycy9kb3ducmV2LnhtbESPQYvCMBCF7wv+hzAL3tZ0iyzaNYrI&#10;FjwJreJ5aMambDMpSVbrvzfCgsfHm/e9eavNaHtxJR86xwo+ZxkI4sbpjlsFp2P5sQARIrLG3jEp&#10;uFOAzXrytsJCuxtXdK1jKxKEQ4EKTIxDIWVoDFkMMzcQJ+/ivMWYpG+l9nhLcNvLPMu+pMWOU4PB&#10;gXaGmt/6z6Y3kGS8Vxdz/Cnzujpsz35Z5kpN38ftN4hIY3wd/6f3WkE+h+eWBAC5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5xviwQAAANsAAAAPAAAAAAAAAAAAAAAA&#10;AKECAABkcnMvZG93bnJldi54bWxQSwUGAAAAAAQABAD5AAAAjwMAAAAA&#10;" strokecolor="#c45911 [2405]" strokeweight=".5pt">
                  <v:stroke joinstyle="miter"/>
                </v:line>
                <v:roundrect id="Скругленный прямоугольник 25" o:spid="_x0000_s1041" style="position:absolute;left:27717;top:95;width:14478;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OYVcYA&#10;AADbAAAADwAAAGRycy9kb3ducmV2LnhtbESPwW7CMBBE70j8g7VIvYEDhZamGIQqoBy4NO2hx1W8&#10;JCnxOtgGQr++RkLqcTQzbzSzRWtqcSbnK8sKhoMEBHFudcWFgq/PdX8KwgdkjbVlUnAlD4t5tzPD&#10;VNsLf9A5C4WIEPYpKihDaFIpfV6SQT+wDXH09tYZDFG6QmqHlwg3tRwlyZM0WHFcKLGht5LyQ3Yy&#10;CtwK15Pd8ee5uD5uXqa/p/H+ffet1EOvXb6CCNSG//C9vdUKRhO4fY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OYVcYAAADbAAAADwAAAAAAAAAAAAAAAACYAgAAZHJz&#10;L2Rvd25yZXYueG1sUEsFBgAAAAAEAAQA9QAAAIsDAAAAAA==&#10;" fillcolor="#ed7d31 [3205]" strokecolor="white [3212]" strokeweight="1.5pt">
                  <v:stroke joinstyle="miter"/>
                  <v:textbox>
                    <w:txbxContent>
                      <w:p w:rsidR="004F1580" w:rsidRDefault="004F1580" w:rsidP="004F1580">
                        <w:pPr>
                          <w:jc w:val="center"/>
                          <w:rPr>
                            <w:lang w:val="kk-KZ"/>
                          </w:rPr>
                        </w:pPr>
                        <w:r>
                          <w:rPr>
                            <w:lang w:val="kk-KZ"/>
                          </w:rPr>
                          <w:t>Талдау</w:t>
                        </w:r>
                      </w:p>
                    </w:txbxContent>
                  </v:textbox>
                </v:roundrect>
              </v:group>
            </w:pict>
          </mc:Fallback>
        </mc:AlternateContent>
      </w:r>
      <w:r w:rsidR="004F1580" w:rsidRPr="00E35351">
        <w:rPr>
          <w:b/>
          <w:color w:val="333333"/>
          <w:sz w:val="22"/>
          <w:szCs w:val="22"/>
          <w:lang w:val="kk-KZ"/>
        </w:rPr>
        <w:t xml:space="preserve"> Сол себепті  «Сабақ беру – үйреншікті жай ғана шеберлік емес, ол жаңадан жаңаны табатын өнер» - деген Ж. Аймауытовтың сөзін басшылыққа алып, </w:t>
      </w:r>
      <w:r w:rsidR="004F1580" w:rsidRPr="00E35351">
        <w:rPr>
          <w:sz w:val="22"/>
          <w:szCs w:val="22"/>
          <w:lang w:val="kk-KZ"/>
        </w:rPr>
        <w:t>бір нәрсе жасау үшін оған талпынамыз.Сол талпынысқа жету үшін  еңбектенеміз. Қажеттіліктен туындаған еңбек, іздену арқылы  келген нәрсе өз мақсатына жетіп, жемісін береді. Бағдарлама немесе оқыту әдістемелік құралын жазу бұл қажеттіліктен туындайды. Ал қажеттілік –  проблема немесе мәселеден пайда болады.  Ал енді осы мәселенің түйінін –  күнделікті сабаққа талдау, зерттеу жүргізу арқылы шешімін табасың. Проблеманы табуда оңай емес. Ол сенің біліміңді жетілдіруге деген ынтаң, оны меңгеруге деген салмақты, жүйелі еңбегің болмаса, ең бастысы білімді саралап, талдап зерделі оймен түйіндемесең, оқыту негізінде жатқан проблеманы да байқай алмайсың.  Табысқа жету – проблемаларды шеше білу. Әр табыс шешілген проблема, алайда проблемаларды шешудің шебері болу үшін әр нәрсені оң шешіммен қабылдау, нәтижесін көре білу  – педагогикалық салада қанша жыл еңбек етсем, сонша жыл менің санамның бір бөлігінде ұстайтын негізгі қағидам. Алдына  дұрыс шешім, нақты мақсат  қоя білетін, ұстанымы берік,  еңбектен қорықпайтын адам табысқа жетеді. Осының негізінде азды-көпті шығармашылық еңбектерім дүниеге келді. Атап айтар болсам, «Көркем мәтінге лингвистикалық талдау», «Махамбеттану» қолданбалы курсының бағдарламалары» мен «Махамбеттану» қолданбалы курсының Блум таксономиясы бойынша сұрақ-тапсырмалары», «Әдебиет пәнін шығармашылықпен оқыту – Блум таксономиясының ұтымдылығы», «Қазақ тілі пәнінен Блум таксономиясы деңгейінде оқу тапсырмаларын әзірлеу әдістемесі» атты еңбектерімнің қолданысқа енуі – қажеттіліктен туындаған, шығармашылықтың жемісі.</w:t>
      </w:r>
    </w:p>
    <w:p w:rsidR="004F1580" w:rsidRPr="00E35351" w:rsidRDefault="004F1580" w:rsidP="004F1580">
      <w:pPr>
        <w:shd w:val="clear" w:color="auto" w:fill="FFFFFF"/>
        <w:jc w:val="center"/>
        <w:textAlignment w:val="baseline"/>
        <w:rPr>
          <w:sz w:val="22"/>
          <w:szCs w:val="22"/>
          <w:lang w:val="kk-KZ"/>
        </w:rPr>
      </w:pPr>
    </w:p>
    <w:p w:rsidR="004F1580" w:rsidRPr="00E35351" w:rsidRDefault="004F1580" w:rsidP="004F1580">
      <w:pPr>
        <w:shd w:val="clear" w:color="auto" w:fill="FFFFFF"/>
        <w:jc w:val="both"/>
        <w:textAlignment w:val="baseline"/>
        <w:rPr>
          <w:rFonts w:eastAsiaTheme="minorHAnsi"/>
          <w:sz w:val="22"/>
          <w:szCs w:val="22"/>
          <w:lang w:val="kk-KZ"/>
        </w:rPr>
      </w:pPr>
    </w:p>
    <w:p w:rsidR="004F1580" w:rsidRPr="00E35351" w:rsidRDefault="004F1580" w:rsidP="004F1580">
      <w:pPr>
        <w:shd w:val="clear" w:color="auto" w:fill="FFFFFF"/>
        <w:jc w:val="both"/>
        <w:textAlignment w:val="baseline"/>
        <w:rPr>
          <w:b/>
          <w:color w:val="333333"/>
          <w:sz w:val="22"/>
          <w:szCs w:val="22"/>
          <w:lang w:val="kk-KZ"/>
        </w:rPr>
      </w:pPr>
      <w:r w:rsidRPr="00E35351">
        <w:rPr>
          <w:color w:val="333333"/>
          <w:sz w:val="22"/>
          <w:szCs w:val="22"/>
          <w:lang w:val="kk-KZ"/>
        </w:rPr>
        <w:t>Төртінші</w:t>
      </w:r>
      <w:r w:rsidRPr="00E35351">
        <w:rPr>
          <w:rFonts w:eastAsia="Calibri"/>
          <w:color w:val="000000"/>
          <w:sz w:val="22"/>
          <w:szCs w:val="22"/>
          <w:lang w:val="kk-KZ"/>
        </w:rPr>
        <w:t xml:space="preserve"> қадам –</w:t>
      </w:r>
      <w:r w:rsidRPr="00E35351">
        <w:rPr>
          <w:b/>
          <w:snapToGrid w:val="0"/>
          <w:color w:val="000000"/>
          <w:sz w:val="22"/>
          <w:szCs w:val="22"/>
          <w:lang w:val="kk-KZ"/>
        </w:rPr>
        <w:t xml:space="preserve"> талдау. </w:t>
      </w:r>
      <w:r w:rsidRPr="00E35351">
        <w:rPr>
          <w:b/>
          <w:color w:val="333333"/>
          <w:sz w:val="22"/>
          <w:szCs w:val="22"/>
          <w:lang w:val="kk-KZ"/>
        </w:rPr>
        <w:t xml:space="preserve">«Әдебиет – ардың ісі», «Әдебиет – өнер сабағы»  екенін жадына мықтап түйіп, сөздің құдіретін баланың санасына сыналап енгізіп, оларды шешендікке, шығармашылыққа баулуда </w:t>
      </w:r>
      <w:r w:rsidRPr="00E35351">
        <w:rPr>
          <w:sz w:val="22"/>
          <w:szCs w:val="22"/>
          <w:lang w:val="kk-KZ"/>
        </w:rPr>
        <w:t>бойдағы бар мейірімді аямай, әдебиет әлеміндегі әрбір ірі тұлғаның бойындағы асыл қасиеттерін шәкірт жүрегіне ұялатуға тырыстым. Теңіз тамшыдан құралады демекші, шәкірттерімнің аузынан шыққан бір ауыз сөз мен үшін баға жетпес, өте құнды болды. Сол әрбір айтқан ойларын бағалай, талдай отырып, болашақтың тірегі өздері екеніне көздерін жеткізе, жылы сөзімді аямай, өзіме тарта отырып, Абайша толғануға, Махамбет пен Мағжанша жырлауға, билерше ойлануға, ойларын анық, еркін айтуға баулыдым. «Оқығаныңды айтпа, тоқығаныңды айт» деген қағиданы негізге алып оқушыларымды Махамбетше:</w:t>
      </w:r>
    </w:p>
    <w:p w:rsidR="004F1580" w:rsidRPr="00E35351" w:rsidRDefault="004F1580" w:rsidP="004F1580">
      <w:pPr>
        <w:jc w:val="both"/>
        <w:rPr>
          <w:rFonts w:eastAsiaTheme="minorHAnsi"/>
          <w:sz w:val="22"/>
          <w:szCs w:val="22"/>
          <w:lang w:val="kk-KZ" w:eastAsia="en-US"/>
        </w:rPr>
      </w:pPr>
      <w:r w:rsidRPr="00E35351">
        <w:rPr>
          <w:sz w:val="22"/>
          <w:szCs w:val="22"/>
          <w:lang w:val="kk-KZ"/>
        </w:rPr>
        <w:t>«...Көкейге білім тоқылмай,</w:t>
      </w:r>
    </w:p>
    <w:p w:rsidR="004F1580" w:rsidRPr="00E35351" w:rsidRDefault="004F1580" w:rsidP="004F1580">
      <w:pPr>
        <w:jc w:val="both"/>
        <w:rPr>
          <w:sz w:val="22"/>
          <w:szCs w:val="22"/>
          <w:lang w:val="kk-KZ"/>
        </w:rPr>
      </w:pPr>
      <w:r w:rsidRPr="00E35351">
        <w:rPr>
          <w:sz w:val="22"/>
          <w:szCs w:val="22"/>
          <w:lang w:val="kk-KZ"/>
        </w:rPr>
        <w:t>Қалың кітап жастанбай,</w:t>
      </w:r>
    </w:p>
    <w:p w:rsidR="004F1580" w:rsidRPr="00E35351" w:rsidRDefault="004F1580" w:rsidP="004F1580">
      <w:pPr>
        <w:jc w:val="both"/>
        <w:rPr>
          <w:sz w:val="22"/>
          <w:szCs w:val="22"/>
          <w:lang w:val="kk-KZ"/>
        </w:rPr>
      </w:pPr>
      <w:r w:rsidRPr="00E35351">
        <w:rPr>
          <w:sz w:val="22"/>
          <w:szCs w:val="22"/>
          <w:lang w:val="kk-KZ"/>
        </w:rPr>
        <w:t>Өнердің жолы басталмай,</w:t>
      </w:r>
    </w:p>
    <w:p w:rsidR="004F1580" w:rsidRPr="00E35351" w:rsidRDefault="004F1580" w:rsidP="004F1580">
      <w:pPr>
        <w:jc w:val="both"/>
        <w:rPr>
          <w:sz w:val="22"/>
          <w:szCs w:val="22"/>
          <w:lang w:val="kk-KZ"/>
        </w:rPr>
      </w:pPr>
      <w:r w:rsidRPr="00E35351">
        <w:rPr>
          <w:sz w:val="22"/>
          <w:szCs w:val="22"/>
          <w:lang w:val="kk-KZ"/>
        </w:rPr>
        <w:t>Білімде жеңіс болар ма?!» -деп ақынша сезімін оятамын, толғандырамын.</w:t>
      </w:r>
    </w:p>
    <w:p w:rsidR="004F1580" w:rsidRPr="00E35351" w:rsidRDefault="004F1580" w:rsidP="004F1580">
      <w:pPr>
        <w:jc w:val="both"/>
        <w:rPr>
          <w:sz w:val="22"/>
          <w:szCs w:val="22"/>
          <w:lang w:val="kk-KZ"/>
        </w:rPr>
      </w:pPr>
      <w:r w:rsidRPr="00E35351">
        <w:rPr>
          <w:sz w:val="22"/>
          <w:szCs w:val="22"/>
          <w:lang w:val="kk-KZ"/>
        </w:rPr>
        <w:t>Дала философтарынша даналық бастауына бас қойғызып, билерше ойландырамын:</w:t>
      </w:r>
    </w:p>
    <w:p w:rsidR="004F1580" w:rsidRPr="00E35351" w:rsidRDefault="004F1580" w:rsidP="004F1580">
      <w:pPr>
        <w:jc w:val="both"/>
        <w:rPr>
          <w:sz w:val="22"/>
          <w:szCs w:val="22"/>
          <w:lang w:val="kk-KZ"/>
        </w:rPr>
      </w:pPr>
      <w:r w:rsidRPr="00E35351">
        <w:rPr>
          <w:sz w:val="22"/>
          <w:szCs w:val="22"/>
          <w:lang w:val="kk-KZ"/>
        </w:rPr>
        <w:t>«...Мектепке келген бала,</w:t>
      </w:r>
    </w:p>
    <w:p w:rsidR="004F1580" w:rsidRPr="00E35351" w:rsidRDefault="004F1580" w:rsidP="004F1580">
      <w:pPr>
        <w:jc w:val="both"/>
        <w:rPr>
          <w:sz w:val="22"/>
          <w:szCs w:val="22"/>
          <w:lang w:val="kk-KZ"/>
        </w:rPr>
      </w:pPr>
      <w:r w:rsidRPr="00E35351">
        <w:rPr>
          <w:sz w:val="22"/>
          <w:szCs w:val="22"/>
          <w:lang w:val="kk-KZ"/>
        </w:rPr>
        <w:t>Зерек болайын деп келеді.</w:t>
      </w:r>
    </w:p>
    <w:p w:rsidR="004F1580" w:rsidRPr="00E35351" w:rsidRDefault="004F1580" w:rsidP="004F1580">
      <w:pPr>
        <w:jc w:val="both"/>
        <w:rPr>
          <w:sz w:val="22"/>
          <w:szCs w:val="22"/>
          <w:lang w:val="kk-KZ"/>
        </w:rPr>
      </w:pPr>
      <w:r w:rsidRPr="00E35351">
        <w:rPr>
          <w:sz w:val="22"/>
          <w:szCs w:val="22"/>
          <w:lang w:val="kk-KZ"/>
        </w:rPr>
        <w:t>Ғылымның тұнығына</w:t>
      </w:r>
    </w:p>
    <w:p w:rsidR="004F1580" w:rsidRPr="00E35351" w:rsidRDefault="004F1580" w:rsidP="004F1580">
      <w:pPr>
        <w:jc w:val="both"/>
        <w:rPr>
          <w:sz w:val="22"/>
          <w:szCs w:val="22"/>
          <w:lang w:val="kk-KZ"/>
        </w:rPr>
      </w:pPr>
      <w:r w:rsidRPr="00E35351">
        <w:rPr>
          <w:sz w:val="22"/>
          <w:szCs w:val="22"/>
          <w:lang w:val="kk-KZ"/>
        </w:rPr>
        <w:t>Зер салайын деп келеді.</w:t>
      </w:r>
    </w:p>
    <w:p w:rsidR="004F1580" w:rsidRPr="00E35351" w:rsidRDefault="004F1580" w:rsidP="004F1580">
      <w:pPr>
        <w:jc w:val="both"/>
        <w:rPr>
          <w:sz w:val="22"/>
          <w:szCs w:val="22"/>
          <w:lang w:val="kk-KZ"/>
        </w:rPr>
      </w:pPr>
      <w:r w:rsidRPr="00E35351">
        <w:rPr>
          <w:sz w:val="22"/>
          <w:szCs w:val="22"/>
          <w:lang w:val="kk-KZ"/>
        </w:rPr>
        <w:t>Жақсыны жағала,</w:t>
      </w:r>
    </w:p>
    <w:p w:rsidR="004F1580" w:rsidRPr="00E35351" w:rsidRDefault="004F1580" w:rsidP="004F1580">
      <w:pPr>
        <w:jc w:val="both"/>
        <w:rPr>
          <w:sz w:val="22"/>
          <w:szCs w:val="22"/>
          <w:lang w:val="kk-KZ"/>
        </w:rPr>
      </w:pPr>
      <w:r w:rsidRPr="00E35351">
        <w:rPr>
          <w:sz w:val="22"/>
          <w:szCs w:val="22"/>
          <w:lang w:val="kk-KZ"/>
        </w:rPr>
        <w:t>Алтын уақытыңды бағала»,-деп, даналыққа бастайтын жол саламын, жүрегіне ізгілік нұрын себемін.</w:t>
      </w:r>
    </w:p>
    <w:p w:rsidR="004F1580" w:rsidRPr="00E35351" w:rsidRDefault="004F1580" w:rsidP="004F1580">
      <w:pPr>
        <w:jc w:val="both"/>
        <w:rPr>
          <w:sz w:val="22"/>
          <w:szCs w:val="22"/>
          <w:lang w:val="kk-KZ"/>
        </w:rPr>
      </w:pPr>
      <w:r w:rsidRPr="00E35351">
        <w:rPr>
          <w:sz w:val="22"/>
          <w:szCs w:val="22"/>
          <w:lang w:val="kk-KZ"/>
        </w:rPr>
        <w:t>Сыршыл ақындардың бірі – Мағжанша:</w:t>
      </w:r>
    </w:p>
    <w:p w:rsidR="004F1580" w:rsidRPr="00E35351" w:rsidRDefault="004F1580" w:rsidP="004F1580">
      <w:pPr>
        <w:jc w:val="both"/>
        <w:rPr>
          <w:sz w:val="22"/>
          <w:szCs w:val="22"/>
          <w:lang w:val="kk-KZ"/>
        </w:rPr>
      </w:pPr>
      <w:r w:rsidRPr="00E35351">
        <w:rPr>
          <w:sz w:val="22"/>
          <w:szCs w:val="22"/>
          <w:lang w:val="kk-KZ"/>
        </w:rPr>
        <w:t>«...Оқушымын, төзіміме кім шыдар?</w:t>
      </w:r>
    </w:p>
    <w:p w:rsidR="004F1580" w:rsidRPr="00E35351" w:rsidRDefault="004F1580" w:rsidP="004F1580">
      <w:pPr>
        <w:jc w:val="both"/>
        <w:rPr>
          <w:sz w:val="22"/>
          <w:szCs w:val="22"/>
          <w:lang w:val="kk-KZ"/>
        </w:rPr>
      </w:pPr>
      <w:r w:rsidRPr="00E35351">
        <w:rPr>
          <w:sz w:val="22"/>
          <w:szCs w:val="22"/>
          <w:lang w:val="kk-KZ"/>
        </w:rPr>
        <w:t>Оқи білген «төзім» деген сынды ұғар.</w:t>
      </w:r>
    </w:p>
    <w:p w:rsidR="004F1580" w:rsidRPr="00E35351" w:rsidRDefault="004F1580" w:rsidP="004F1580">
      <w:pPr>
        <w:jc w:val="both"/>
        <w:rPr>
          <w:sz w:val="22"/>
          <w:szCs w:val="22"/>
          <w:lang w:val="kk-KZ"/>
        </w:rPr>
      </w:pPr>
      <w:r w:rsidRPr="00E35351">
        <w:rPr>
          <w:sz w:val="22"/>
          <w:szCs w:val="22"/>
          <w:lang w:val="kk-KZ"/>
        </w:rPr>
        <w:t>Көкке қарай қанаттанам, талпынам.</w:t>
      </w:r>
    </w:p>
    <w:p w:rsidR="004F1580" w:rsidRPr="00E35351" w:rsidRDefault="00E35351" w:rsidP="004F1580">
      <w:pPr>
        <w:jc w:val="both"/>
        <w:rPr>
          <w:sz w:val="22"/>
          <w:szCs w:val="22"/>
          <w:lang w:val="kk-KZ"/>
        </w:rPr>
      </w:pPr>
      <w:r w:rsidRPr="00E35351">
        <w:rPr>
          <w:noProof/>
          <w:sz w:val="22"/>
          <w:szCs w:val="22"/>
        </w:rPr>
        <mc:AlternateContent>
          <mc:Choice Requires="wpg">
            <w:drawing>
              <wp:anchor distT="0" distB="0" distL="114300" distR="114300" simplePos="0" relativeHeight="251671552" behindDoc="0" locked="0" layoutInCell="1" allowOverlap="1" wp14:anchorId="4610E99C" wp14:editId="11DED852">
                <wp:simplePos x="0" y="0"/>
                <wp:positionH relativeFrom="column">
                  <wp:posOffset>843915</wp:posOffset>
                </wp:positionH>
                <wp:positionV relativeFrom="paragraph">
                  <wp:posOffset>918845</wp:posOffset>
                </wp:positionV>
                <wp:extent cx="4219575" cy="323850"/>
                <wp:effectExtent l="57150" t="38100" r="28575" b="95250"/>
                <wp:wrapNone/>
                <wp:docPr id="31" name="Группа 31"/>
                <wp:cNvGraphicFramePr/>
                <a:graphic xmlns:a="http://schemas.openxmlformats.org/drawingml/2006/main">
                  <a:graphicData uri="http://schemas.microsoft.com/office/word/2010/wordprocessingGroup">
                    <wpg:wgp>
                      <wpg:cNvGrpSpPr/>
                      <wpg:grpSpPr>
                        <a:xfrm>
                          <a:off x="0" y="0"/>
                          <a:ext cx="4219575" cy="323850"/>
                          <a:chOff x="0" y="0"/>
                          <a:chExt cx="4219575" cy="323850"/>
                        </a:xfrm>
                      </wpg:grpSpPr>
                      <wps:wsp>
                        <wps:cNvPr id="19" name="Овал 19"/>
                        <wps:cNvSpPr/>
                        <wps:spPr>
                          <a:xfrm>
                            <a:off x="0" y="0"/>
                            <a:ext cx="457200" cy="323850"/>
                          </a:xfrm>
                          <a:prstGeom prst="ellipse">
                            <a:avLst/>
                          </a:prstGeom>
                          <a:solidFill>
                            <a:schemeClr val="accent2"/>
                          </a:solidFill>
                          <a:ln>
                            <a:solidFill>
                              <a:schemeClr val="bg1"/>
                            </a:solidFill>
                          </a:ln>
                        </wps:spPr>
                        <wps:style>
                          <a:lnRef idx="0">
                            <a:schemeClr val="accent6"/>
                          </a:lnRef>
                          <a:fillRef idx="3">
                            <a:schemeClr val="accent6"/>
                          </a:fillRef>
                          <a:effectRef idx="3">
                            <a:schemeClr val="accent6"/>
                          </a:effectRef>
                          <a:fontRef idx="minor">
                            <a:schemeClr val="lt1"/>
                          </a:fontRef>
                        </wps:style>
                        <wps:txbx>
                          <w:txbxContent>
                            <w:p w:rsidR="004F1580" w:rsidRDefault="004F1580" w:rsidP="004F1580">
                              <w:pPr>
                                <w:jc w:val="center"/>
                                <w:rPr>
                                  <w:lang w:val="kk-KZ"/>
                                </w:rPr>
                              </w:pPr>
                              <w:r>
                                <w:rPr>
                                  <w:lang w:val="kk-KZ"/>
                                </w:rPr>
                                <w:t>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Прямая соединительная линия 20"/>
                        <wps:cNvCnPr>
                          <a:stCxn id="19" idx="6"/>
                          <a:endCxn id="21" idx="1"/>
                        </wps:cNvCnPr>
                        <wps:spPr>
                          <a:xfrm>
                            <a:off x="457200" y="161925"/>
                            <a:ext cx="2314575" cy="0"/>
                          </a:xfrm>
                          <a:prstGeom prst="line">
                            <a:avLst/>
                          </a:prstGeom>
                          <a:ln>
                            <a:solidFill>
                              <a:schemeClr val="accent2">
                                <a:lumMod val="75000"/>
                              </a:schemeClr>
                            </a:solidFill>
                          </a:ln>
                        </wps:spPr>
                        <wps:style>
                          <a:lnRef idx="1">
                            <a:schemeClr val="accent6"/>
                          </a:lnRef>
                          <a:fillRef idx="0">
                            <a:schemeClr val="accent6"/>
                          </a:fillRef>
                          <a:effectRef idx="0">
                            <a:schemeClr val="accent6"/>
                          </a:effectRef>
                          <a:fontRef idx="minor">
                            <a:schemeClr val="tx1"/>
                          </a:fontRef>
                        </wps:style>
                        <wps:bodyPr/>
                      </wps:wsp>
                      <wps:wsp>
                        <wps:cNvPr id="21" name="Скругленный прямоугольник 21"/>
                        <wps:cNvSpPr/>
                        <wps:spPr>
                          <a:xfrm>
                            <a:off x="2771775" y="9525"/>
                            <a:ext cx="1447800" cy="304800"/>
                          </a:xfrm>
                          <a:prstGeom prst="roundRect">
                            <a:avLst/>
                          </a:prstGeom>
                          <a:solidFill>
                            <a:schemeClr val="accent2"/>
                          </a:solidFill>
                          <a:ln>
                            <a:solidFill>
                              <a:schemeClr val="bg1"/>
                            </a:solidFill>
                          </a:ln>
                        </wps:spPr>
                        <wps:style>
                          <a:lnRef idx="3">
                            <a:schemeClr val="lt1"/>
                          </a:lnRef>
                          <a:fillRef idx="1">
                            <a:schemeClr val="accent6"/>
                          </a:fillRef>
                          <a:effectRef idx="1">
                            <a:schemeClr val="accent6"/>
                          </a:effectRef>
                          <a:fontRef idx="minor">
                            <a:schemeClr val="lt1"/>
                          </a:fontRef>
                        </wps:style>
                        <wps:txbx>
                          <w:txbxContent>
                            <w:p w:rsidR="004F1580" w:rsidRDefault="004F1580" w:rsidP="004F1580">
                              <w:pPr>
                                <w:jc w:val="center"/>
                                <w:rPr>
                                  <w:lang w:val="kk-KZ"/>
                                </w:rPr>
                              </w:pPr>
                              <w:r>
                                <w:rPr>
                                  <w:lang w:val="kk-KZ"/>
                                </w:rPr>
                                <w:t>Жинақтау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31" o:spid="_x0000_s1042" style="position:absolute;left:0;text-align:left;margin-left:66.45pt;margin-top:72.35pt;width:332.25pt;height:25.5pt;z-index:251671552;mso-width-relative:margin;mso-height-relative:margin" coordsize="42195,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">
                <v:oval id="Овал 19" o:spid="_x0000_s1043" style="position:absolute;width:4572;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5MMA&#10;AADbAAAADwAAAGRycy9kb3ducmV2LnhtbERPTUvDQBC9F/wPyxR6s5tK0Ri7LVK0eChYUw89Dtkx&#10;CWZnl+zYpv56tyD0No/3OYvV4Dp1pD62ng3Mphko4srblmsDn/vX2xxUFGSLnWcycKYIq+XNaIGF&#10;9Sf+oGMptUohHAs00IiEQutYNeQwTn0gTtyX7x1Kgn2tbY+nFO46fZdl99phy6mhwUDrhqrv8scZ&#10;WIeH33K+3VsJ4eWQ7w528y7WmMl4eH4CJTTIVfzvfrNp/iNcfkkH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P5MMAAADbAAAADwAAAAAAAAAAAAAAAACYAgAAZHJzL2Rv&#10;d25yZXYueG1sUEsFBgAAAAAEAAQA9QAAAIgDAAAAAA==&#10;" fillcolor="#ed7d31 [3205]" strokecolor="white [3212]">
                  <v:shadow on="t" color="black" opacity="41287f" offset="0,1.5pt"/>
                  <v:textbox>
                    <w:txbxContent>
                      <w:p w:rsidR="004F1580" w:rsidRDefault="004F1580" w:rsidP="004F1580">
                        <w:pPr>
                          <w:jc w:val="center"/>
                          <w:rPr>
                            <w:lang w:val="kk-KZ"/>
                          </w:rPr>
                        </w:pPr>
                        <w:r>
                          <w:rPr>
                            <w:lang w:val="kk-KZ"/>
                          </w:rPr>
                          <w:t>5</w:t>
                        </w:r>
                      </w:p>
                    </w:txbxContent>
                  </v:textbox>
                </v:oval>
                <v:line id="Прямая соединительная линия 20" o:spid="_x0000_s1044" style="position:absolute;visibility:visible;mso-wrap-style:square" from="4572,1619" to="27717,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YcL8EAAADbAAAADwAAAGRycy9kb3ducmV2LnhtbERPy2rCQBTdF/yH4Qrd1YmCrUZHEYtg&#10;XdX4WF8y1ySYuRNmxiT26zuLQpeH816ue1OLlpyvLCsYjxIQxLnVFRcKzqfd2wyED8gaa8uk4Eke&#10;1qvByxJTbTs+UpuFQsQQ9ikqKENoUil9XpJBP7INceRu1hkMEbpCaoddDDe1nCTJuzRYcWwosaFt&#10;Sfk9exgFp289nz66T77+7DLXHj6+5pfDVKnXYb9ZgAjUh3/xn3uvFUzi+v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NhwvwQAAANsAAAAPAAAAAAAAAAAAAAAA&#10;AKECAABkcnMvZG93bnJldi54bWxQSwUGAAAAAAQABAD5AAAAjwMAAAAA&#10;" strokecolor="#c45911 [2405]" strokeweight=".5pt">
                  <v:stroke joinstyle="miter"/>
                </v:line>
                <v:roundrect id="Скругленный прямоугольник 21" o:spid="_x0000_s1045" style="position:absolute;left:27717;top:95;width:14478;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ieVsYA&#10;AADbAAAADwAAAGRycy9kb3ducmV2LnhtbESPwW7CMBBE75X6D9ZW4lYcoFAIGFRVpXDg0rQHjqt4&#10;SULjdWobCHx9jYTEcTQzbzSzRWtqcSTnK8sKet0EBHFudcWFgp/v5fMYhA/IGmvLpOBMHhbzx4cZ&#10;ptqe+IuOWShEhLBPUUEZQpNK6fOSDPqubYijt7POYIjSFVI7PEW4qWU/SUbSYMVxocSG3kvKf7OD&#10;UeA+cDnc/O1fi/PgczK+HF52q81Wqc5T+zYFEagN9/CtvdYK+j24fok/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ieVsYAAADbAAAADwAAAAAAAAAAAAAAAACYAgAAZHJz&#10;L2Rvd25yZXYueG1sUEsFBgAAAAAEAAQA9QAAAIsDAAAAAA==&#10;" fillcolor="#ed7d31 [3205]" strokecolor="white [3212]" strokeweight="1.5pt">
                  <v:stroke joinstyle="miter"/>
                  <v:textbox>
                    <w:txbxContent>
                      <w:p w:rsidR="004F1580" w:rsidRDefault="004F1580" w:rsidP="004F1580">
                        <w:pPr>
                          <w:jc w:val="center"/>
                          <w:rPr>
                            <w:lang w:val="kk-KZ"/>
                          </w:rPr>
                        </w:pPr>
                        <w:r>
                          <w:rPr>
                            <w:lang w:val="kk-KZ"/>
                          </w:rPr>
                          <w:t>Жинақтау</w:t>
                        </w:r>
                      </w:p>
                    </w:txbxContent>
                  </v:textbox>
                </v:roundrect>
              </v:group>
            </w:pict>
          </mc:Fallback>
        </mc:AlternateContent>
      </w:r>
      <w:r w:rsidR="004F1580" w:rsidRPr="00E35351">
        <w:rPr>
          <w:sz w:val="22"/>
          <w:szCs w:val="22"/>
          <w:lang w:val="kk-KZ"/>
        </w:rPr>
        <w:t xml:space="preserve">Оқи білген көкке Күн боп бір шығар»,- деп алдымдағы шәкірттерімнің қиялына құс қондырып, шабытына жан бітіріп, ғылымның өріне шығуына жетелеймін, төзімділікке баулимын. Ұстаз үшін бұдан асқан бақытты сезіну мүмкін де емес шығар?! Адам жанының қылын шертіп, сезімін оята білсем, даланың әсемдігін көңілдеріне ұялата білсем, нәзік те отты жырлардың сырын ұқтыра білсем, алдымдағы шәкірттерімнің өз туған тіліне, еліне деген махаббаттарын жандыра білсем, ұстаздық қарыз бен парыздың өтелгені емес пе?!  </w:t>
      </w:r>
      <w:r w:rsidR="004F1580" w:rsidRPr="00E35351">
        <w:rPr>
          <w:b/>
          <w:sz w:val="22"/>
          <w:szCs w:val="22"/>
          <w:lang w:val="kk-KZ"/>
        </w:rPr>
        <w:t xml:space="preserve">    </w:t>
      </w:r>
      <w:r w:rsidR="004F1580" w:rsidRPr="00E35351">
        <w:rPr>
          <w:sz w:val="22"/>
          <w:szCs w:val="22"/>
          <w:lang w:val="kk-KZ"/>
        </w:rPr>
        <w:t xml:space="preserve"> </w:t>
      </w:r>
    </w:p>
    <w:p w:rsidR="004F1580" w:rsidRPr="00E35351" w:rsidRDefault="004F1580" w:rsidP="004F1580">
      <w:pPr>
        <w:jc w:val="both"/>
        <w:rPr>
          <w:sz w:val="22"/>
          <w:szCs w:val="22"/>
          <w:lang w:val="kk-KZ"/>
        </w:rPr>
      </w:pPr>
    </w:p>
    <w:p w:rsidR="004F1580" w:rsidRPr="00E35351" w:rsidRDefault="004F1580" w:rsidP="004F1580">
      <w:pPr>
        <w:jc w:val="both"/>
        <w:rPr>
          <w:sz w:val="22"/>
          <w:szCs w:val="22"/>
          <w:lang w:val="kk-KZ"/>
        </w:rPr>
      </w:pPr>
      <w:r w:rsidRPr="00E35351">
        <w:rPr>
          <w:sz w:val="22"/>
          <w:szCs w:val="22"/>
          <w:lang w:val="kk-KZ"/>
        </w:rPr>
        <w:t xml:space="preserve">   </w:t>
      </w:r>
    </w:p>
    <w:p w:rsidR="004F1580" w:rsidRPr="00E35351" w:rsidRDefault="004F1580" w:rsidP="004F1580">
      <w:pPr>
        <w:jc w:val="both"/>
        <w:rPr>
          <w:bCs/>
          <w:color w:val="000000"/>
          <w:sz w:val="22"/>
          <w:szCs w:val="22"/>
          <w:lang w:val="kk-KZ"/>
        </w:rPr>
      </w:pPr>
      <w:r w:rsidRPr="00E35351">
        <w:rPr>
          <w:color w:val="333333"/>
          <w:sz w:val="22"/>
          <w:szCs w:val="22"/>
          <w:lang w:val="kk-KZ"/>
        </w:rPr>
        <w:t>Бесінші</w:t>
      </w:r>
      <w:r w:rsidRPr="00E35351">
        <w:rPr>
          <w:rFonts w:eastAsia="Calibri"/>
          <w:color w:val="000000"/>
          <w:sz w:val="22"/>
          <w:szCs w:val="22"/>
          <w:lang w:val="kk-KZ"/>
        </w:rPr>
        <w:t xml:space="preserve"> қадам – </w:t>
      </w:r>
      <w:r w:rsidRPr="00E35351">
        <w:rPr>
          <w:rFonts w:eastAsia="Calibri"/>
          <w:b/>
          <w:color w:val="000000"/>
          <w:sz w:val="22"/>
          <w:szCs w:val="22"/>
          <w:lang w:val="kk-KZ"/>
        </w:rPr>
        <w:t xml:space="preserve">жинақтау. </w:t>
      </w:r>
      <w:r w:rsidRPr="00E35351">
        <w:rPr>
          <w:sz w:val="22"/>
          <w:szCs w:val="22"/>
          <w:lang w:val="kk-KZ"/>
        </w:rPr>
        <w:t>Б</w:t>
      </w:r>
      <w:r w:rsidRPr="00E35351">
        <w:rPr>
          <w:b/>
          <w:color w:val="333333"/>
          <w:sz w:val="22"/>
          <w:szCs w:val="22"/>
          <w:lang w:val="kk-KZ"/>
        </w:rPr>
        <w:t xml:space="preserve">ілім берудің философиясы тұлғалардың әрдайым өзгеріп отыратын қажеттіліктерін қанағаттандыруға жол табады. Сабақ беру философиясы – бұл біздің сабақ тәжірибеміз,  оқыту стиліміз, оқуға деген сенімнің көрінісі. </w:t>
      </w:r>
      <w:r w:rsidRPr="00E35351">
        <w:rPr>
          <w:sz w:val="22"/>
          <w:szCs w:val="22"/>
          <w:lang w:val="kk-KZ"/>
        </w:rPr>
        <w:t xml:space="preserve">Олай болса, </w:t>
      </w:r>
      <w:r w:rsidRPr="00E35351">
        <w:rPr>
          <w:color w:val="333333"/>
          <w:sz w:val="22"/>
          <w:szCs w:val="22"/>
          <w:lang w:val="kk-KZ"/>
        </w:rPr>
        <w:t>менің философиялық ұстанымым - әр баланың білім алуға алуға деген құштарлығын арттыру.</w:t>
      </w:r>
      <w:r w:rsidRPr="00E35351">
        <w:rPr>
          <w:sz w:val="22"/>
          <w:szCs w:val="22"/>
          <w:lang w:val="kk-KZ"/>
        </w:rPr>
        <w:t xml:space="preserve"> Мен осы </w:t>
      </w:r>
      <w:r w:rsidRPr="00E35351">
        <w:rPr>
          <w:sz w:val="22"/>
          <w:szCs w:val="22"/>
          <w:lang w:val="kk-KZ"/>
        </w:rPr>
        <w:lastRenderedPageBreak/>
        <w:t>ұстаздық жолымда, шыққан биігім мен асқан асуымда: «Ұстаздық – ұлық қызмет емес, ұлы қызмет» - деген Бауыржан Момышұлының нақылын ойымнан бір сәт шығармаймын. Осы ұлы қызметте, ұстаздық жолымызда бала жүрегіне жол тауып, оларға мейірімімді аямай, адал да жемісті еңбек етуіміз, тек шәкірттеріме ғана емес, ұжымда да, қандай ортада болсын сыйлы болуымыз, халқым</w:t>
      </w:r>
      <w:r w:rsidR="008352E7" w:rsidRPr="00E35351">
        <w:rPr>
          <w:sz w:val="22"/>
          <w:szCs w:val="22"/>
          <w:lang w:val="kk-KZ"/>
        </w:rPr>
        <w:t>ыздың</w:t>
      </w:r>
      <w:r w:rsidRPr="00E35351">
        <w:rPr>
          <w:sz w:val="22"/>
          <w:szCs w:val="22"/>
          <w:lang w:val="kk-KZ"/>
        </w:rPr>
        <w:t>, ұлтым</w:t>
      </w:r>
      <w:r w:rsidR="008352E7" w:rsidRPr="00E35351">
        <w:rPr>
          <w:sz w:val="22"/>
          <w:szCs w:val="22"/>
          <w:lang w:val="kk-KZ"/>
        </w:rPr>
        <w:t>ызд</w:t>
      </w:r>
      <w:r w:rsidRPr="00E35351">
        <w:rPr>
          <w:sz w:val="22"/>
          <w:szCs w:val="22"/>
          <w:lang w:val="kk-KZ"/>
        </w:rPr>
        <w:t>ың өз ұрпағына тәрбие мен білім берудегі озық іс-тәжірибесін, тәлімін негізге алуымыз. Олай дейтін себебім</w:t>
      </w:r>
      <w:r w:rsidR="008352E7" w:rsidRPr="00E35351">
        <w:rPr>
          <w:sz w:val="22"/>
          <w:szCs w:val="22"/>
          <w:lang w:val="kk-KZ"/>
        </w:rPr>
        <w:t xml:space="preserve">із, біздің </w:t>
      </w:r>
      <w:r w:rsidRPr="00E35351">
        <w:rPr>
          <w:sz w:val="22"/>
          <w:szCs w:val="22"/>
          <w:lang w:val="kk-KZ"/>
        </w:rPr>
        <w:t>оқытып жүрген қазақ тілі мен қазақ әдебиеті</w:t>
      </w:r>
      <w:r w:rsidR="008352E7" w:rsidRPr="00E35351">
        <w:rPr>
          <w:sz w:val="22"/>
          <w:szCs w:val="22"/>
          <w:lang w:val="kk-KZ"/>
        </w:rPr>
        <w:t>, тарих</w:t>
      </w:r>
      <w:r w:rsidRPr="00E35351">
        <w:rPr>
          <w:sz w:val="22"/>
          <w:szCs w:val="22"/>
          <w:lang w:val="kk-KZ"/>
        </w:rPr>
        <w:t xml:space="preserve"> пәндерінен орын алған ұлы тұлғалардың  ұлағатты тәлім-тәрбиесін санам</w:t>
      </w:r>
      <w:r w:rsidR="008352E7" w:rsidRPr="00E35351">
        <w:rPr>
          <w:sz w:val="22"/>
          <w:szCs w:val="22"/>
          <w:lang w:val="kk-KZ"/>
        </w:rPr>
        <w:t>ызға құйып өстік</w:t>
      </w:r>
      <w:r w:rsidRPr="00E35351">
        <w:rPr>
          <w:sz w:val="22"/>
          <w:szCs w:val="22"/>
          <w:lang w:val="kk-KZ"/>
        </w:rPr>
        <w:t>. Көкейге түйгенім</w:t>
      </w:r>
      <w:r w:rsidR="008352E7" w:rsidRPr="00E35351">
        <w:rPr>
          <w:sz w:val="22"/>
          <w:szCs w:val="22"/>
          <w:lang w:val="kk-KZ"/>
        </w:rPr>
        <w:t>ізді</w:t>
      </w:r>
      <w:r w:rsidRPr="00E35351">
        <w:rPr>
          <w:sz w:val="22"/>
          <w:szCs w:val="22"/>
          <w:lang w:val="kk-KZ"/>
        </w:rPr>
        <w:t xml:space="preserve"> шәкірттерім</w:t>
      </w:r>
      <w:r w:rsidR="008352E7" w:rsidRPr="00E35351">
        <w:rPr>
          <w:sz w:val="22"/>
          <w:szCs w:val="22"/>
          <w:lang w:val="kk-KZ"/>
        </w:rPr>
        <w:t>ізд</w:t>
      </w:r>
      <w:r w:rsidRPr="00E35351">
        <w:rPr>
          <w:sz w:val="22"/>
          <w:szCs w:val="22"/>
          <w:lang w:val="kk-KZ"/>
        </w:rPr>
        <w:t>ің жүрігіне жеткізу үшін бар күш-жігерім</w:t>
      </w:r>
      <w:r w:rsidR="008352E7" w:rsidRPr="00E35351">
        <w:rPr>
          <w:sz w:val="22"/>
          <w:szCs w:val="22"/>
          <w:lang w:val="kk-KZ"/>
        </w:rPr>
        <w:t>із</w:t>
      </w:r>
      <w:r w:rsidRPr="00E35351">
        <w:rPr>
          <w:sz w:val="22"/>
          <w:szCs w:val="22"/>
          <w:lang w:val="kk-KZ"/>
        </w:rPr>
        <w:t xml:space="preserve">ді салып, аянбай оқытудың әдіс-тәсілін шығармашылық ізденіспен байланыстырып, жинақтадық. </w:t>
      </w:r>
    </w:p>
    <w:p w:rsidR="004F1580" w:rsidRPr="00E35351" w:rsidRDefault="004F1580" w:rsidP="004F1580">
      <w:pPr>
        <w:jc w:val="both"/>
        <w:rPr>
          <w:sz w:val="22"/>
          <w:szCs w:val="22"/>
          <w:lang w:val="kk-KZ"/>
        </w:rPr>
      </w:pPr>
      <w:r w:rsidRPr="00E35351">
        <w:rPr>
          <w:noProof/>
          <w:sz w:val="22"/>
          <w:szCs w:val="22"/>
        </w:rPr>
        <mc:AlternateContent>
          <mc:Choice Requires="wpg">
            <w:drawing>
              <wp:anchor distT="0" distB="0" distL="114300" distR="114300" simplePos="0" relativeHeight="251672576" behindDoc="0" locked="0" layoutInCell="1" allowOverlap="1" wp14:anchorId="24648E3B" wp14:editId="40B12BED">
                <wp:simplePos x="0" y="0"/>
                <wp:positionH relativeFrom="column">
                  <wp:posOffset>762000</wp:posOffset>
                </wp:positionH>
                <wp:positionV relativeFrom="paragraph">
                  <wp:posOffset>-43815</wp:posOffset>
                </wp:positionV>
                <wp:extent cx="4219575" cy="323850"/>
                <wp:effectExtent l="57150" t="38100" r="28575" b="95250"/>
                <wp:wrapNone/>
                <wp:docPr id="35" name="Группа 35"/>
                <wp:cNvGraphicFramePr/>
                <a:graphic xmlns:a="http://schemas.openxmlformats.org/drawingml/2006/main">
                  <a:graphicData uri="http://schemas.microsoft.com/office/word/2010/wordprocessingGroup">
                    <wpg:wgp>
                      <wpg:cNvGrpSpPr/>
                      <wpg:grpSpPr>
                        <a:xfrm>
                          <a:off x="0" y="0"/>
                          <a:ext cx="4219575" cy="323850"/>
                          <a:chOff x="0" y="0"/>
                          <a:chExt cx="4219575" cy="323850"/>
                        </a:xfrm>
                      </wpg:grpSpPr>
                      <wps:wsp>
                        <wps:cNvPr id="15" name="Овал 15"/>
                        <wps:cNvSpPr/>
                        <wps:spPr>
                          <a:xfrm>
                            <a:off x="0" y="0"/>
                            <a:ext cx="457200" cy="323850"/>
                          </a:xfrm>
                          <a:prstGeom prst="ellipse">
                            <a:avLst/>
                          </a:prstGeom>
                          <a:solidFill>
                            <a:schemeClr val="accent2"/>
                          </a:solidFill>
                          <a:ln>
                            <a:solidFill>
                              <a:schemeClr val="bg1"/>
                            </a:solidFill>
                          </a:ln>
                        </wps:spPr>
                        <wps:style>
                          <a:lnRef idx="0">
                            <a:schemeClr val="accent6"/>
                          </a:lnRef>
                          <a:fillRef idx="3">
                            <a:schemeClr val="accent6"/>
                          </a:fillRef>
                          <a:effectRef idx="3">
                            <a:schemeClr val="accent6"/>
                          </a:effectRef>
                          <a:fontRef idx="minor">
                            <a:schemeClr val="lt1"/>
                          </a:fontRef>
                        </wps:style>
                        <wps:txbx>
                          <w:txbxContent>
                            <w:p w:rsidR="004F1580" w:rsidRDefault="004F1580" w:rsidP="004F1580">
                              <w:pPr>
                                <w:jc w:val="center"/>
                                <w:rPr>
                                  <w:lang w:val="kk-KZ"/>
                                </w:rPr>
                              </w:pPr>
                              <w:r>
                                <w:rPr>
                                  <w:lang w:val="kk-KZ"/>
                                </w:rPr>
                                <w:t>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Прямая соединительная линия 16"/>
                        <wps:cNvCnPr>
                          <a:stCxn id="15" idx="6"/>
                          <a:endCxn id="17" idx="1"/>
                        </wps:cNvCnPr>
                        <wps:spPr>
                          <a:xfrm>
                            <a:off x="457200" y="161925"/>
                            <a:ext cx="2314575" cy="0"/>
                          </a:xfrm>
                          <a:prstGeom prst="line">
                            <a:avLst/>
                          </a:prstGeom>
                          <a:ln>
                            <a:solidFill>
                              <a:schemeClr val="accent2">
                                <a:lumMod val="75000"/>
                              </a:schemeClr>
                            </a:solidFill>
                          </a:ln>
                        </wps:spPr>
                        <wps:style>
                          <a:lnRef idx="1">
                            <a:schemeClr val="accent6"/>
                          </a:lnRef>
                          <a:fillRef idx="0">
                            <a:schemeClr val="accent6"/>
                          </a:fillRef>
                          <a:effectRef idx="0">
                            <a:schemeClr val="accent6"/>
                          </a:effectRef>
                          <a:fontRef idx="minor">
                            <a:schemeClr val="tx1"/>
                          </a:fontRef>
                        </wps:style>
                        <wps:bodyPr/>
                      </wps:wsp>
                      <wps:wsp>
                        <wps:cNvPr id="17" name="Скругленный прямоугольник 17"/>
                        <wps:cNvSpPr/>
                        <wps:spPr>
                          <a:xfrm>
                            <a:off x="2771775" y="9525"/>
                            <a:ext cx="1447800" cy="304800"/>
                          </a:xfrm>
                          <a:prstGeom prst="roundRect">
                            <a:avLst/>
                          </a:prstGeom>
                          <a:solidFill>
                            <a:schemeClr val="accent2"/>
                          </a:solidFill>
                          <a:ln>
                            <a:solidFill>
                              <a:schemeClr val="bg1"/>
                            </a:solidFill>
                          </a:ln>
                        </wps:spPr>
                        <wps:style>
                          <a:lnRef idx="3">
                            <a:schemeClr val="lt1"/>
                          </a:lnRef>
                          <a:fillRef idx="1">
                            <a:schemeClr val="accent6"/>
                          </a:fillRef>
                          <a:effectRef idx="1">
                            <a:schemeClr val="accent6"/>
                          </a:effectRef>
                          <a:fontRef idx="minor">
                            <a:schemeClr val="lt1"/>
                          </a:fontRef>
                        </wps:style>
                        <wps:txbx>
                          <w:txbxContent>
                            <w:p w:rsidR="004F1580" w:rsidRDefault="004F1580" w:rsidP="004F1580">
                              <w:pPr>
                                <w:jc w:val="center"/>
                                <w:rPr>
                                  <w:lang w:val="kk-KZ"/>
                                </w:rPr>
                              </w:pPr>
                              <w:r>
                                <w:rPr>
                                  <w:lang w:val="kk-KZ"/>
                                </w:rPr>
                                <w:t>Бағалау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35" o:spid="_x0000_s1046" style="position:absolute;left:0;text-align:left;margin-left:60pt;margin-top:-3.45pt;width:332.25pt;height:25.5pt;z-index:251672576;mso-width-relative:margin;mso-height-relative:margin" coordsize="42195,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">
                <v:oval id="Овал 15" o:spid="_x0000_s1047" style="position:absolute;width:4572;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4cMA&#10;AADbAAAADwAAAGRycy9kb3ducmV2LnhtbERPTUvDQBC9F/wPyxR6M5tK1RK7LVK0eChYUw89Dtkx&#10;CWZnl+zYpv56tyD0No/3OYvV4Dp1pD62ng1MsxwUceVty7WBz/3r7RxUFGSLnWcycKYIq+XNaIGF&#10;9Sf+oGMptUohHAs00IiEQutYNeQwZj4QJ+7L9w4lwb7WtsdTCnedvsvzB+2w5dTQYKB1Q9V3+eMM&#10;rMPjbznb7q2E8HKY7w528y7WmMl4eH4CJTTIVfzvfrNp/j1cfkkH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F4cMAAADbAAAADwAAAAAAAAAAAAAAAACYAgAAZHJzL2Rv&#10;d25yZXYueG1sUEsFBgAAAAAEAAQA9QAAAIgDAAAAAA==&#10;" fillcolor="#ed7d31 [3205]" strokecolor="white [3212]">
                  <v:shadow on="t" color="black" opacity="41287f" offset="0,1.5pt"/>
                  <v:textbox>
                    <w:txbxContent>
                      <w:p w:rsidR="004F1580" w:rsidRDefault="004F1580" w:rsidP="004F1580">
                        <w:pPr>
                          <w:jc w:val="center"/>
                          <w:rPr>
                            <w:lang w:val="kk-KZ"/>
                          </w:rPr>
                        </w:pPr>
                        <w:r>
                          <w:rPr>
                            <w:lang w:val="kk-KZ"/>
                          </w:rPr>
                          <w:t>6</w:t>
                        </w:r>
                      </w:p>
                    </w:txbxContent>
                  </v:textbox>
                </v:oval>
                <v:line id="Прямая соединительная линия 16" o:spid="_x0000_s1048" style="position:absolute;visibility:visible;mso-wrap-style:square" from="4572,1619" to="27717,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rfcIAAADbAAAADwAAAGRycy9kb3ducmV2LnhtbERPS2vCQBC+F/wPywje6saCtkZXkYpg&#10;PbXxcR6yYxLMzobdNYn99d1Cobf5+J6zXPemFi05X1lWMBknIIhzqysuFJyOu+c3ED4ga6wtk4IH&#10;eVivBk9LTLXt+IvaLBQihrBPUUEZQpNK6fOSDPqxbYgjd7XOYIjQFVI77GK4qeVLksykwYpjQ4kN&#10;vZeU37K7UXD81PPpvdvy5XuXufbw+jE/H6ZKjYb9ZgEiUB/+xX/uvY7zZ/D7SzxAr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rfcIAAADbAAAADwAAAAAAAAAAAAAA&#10;AAChAgAAZHJzL2Rvd25yZXYueG1sUEsFBgAAAAAEAAQA+QAAAJADAAAAAA==&#10;" strokecolor="#c45911 [2405]" strokeweight=".5pt">
                  <v:stroke joinstyle="miter"/>
                </v:line>
                <v:roundrect id="Скругленный прямоугольник 17" o:spid="_x0000_s1049" style="position:absolute;left:27717;top:95;width:14478;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FpBMQA&#10;AADbAAAADwAAAGRycy9kb3ducmV2LnhtbERPyW7CMBC9V+o/WFOJW+OUpUDAIFSV5cCltAeOo3hI&#10;QuNxahsIfH2NVKm3eXrrTOetqcWZnK8sK3hJUhDEudUVFwq+PpfPIxA+IGusLZOCK3mYzx4fpphp&#10;e+EPOu9CIWII+wwVlCE0mZQ+L8mgT2xDHLmDdQZDhK6Q2uElhptadtP0VRqsODaU2NBbSfn37mQU&#10;uHdcDrY/x2Fx7a3Go9upf1hv90p1ntrFBESgNvyL/9wbHecP4f5LP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xaQTEAAAA2wAAAA8AAAAAAAAAAAAAAAAAmAIAAGRycy9k&#10;b3ducmV2LnhtbFBLBQYAAAAABAAEAPUAAACJAwAAAAA=&#10;" fillcolor="#ed7d31 [3205]" strokecolor="white [3212]" strokeweight="1.5pt">
                  <v:stroke joinstyle="miter"/>
                  <v:textbox>
                    <w:txbxContent>
                      <w:p w:rsidR="004F1580" w:rsidRDefault="004F1580" w:rsidP="004F1580">
                        <w:pPr>
                          <w:jc w:val="center"/>
                          <w:rPr>
                            <w:lang w:val="kk-KZ"/>
                          </w:rPr>
                        </w:pPr>
                        <w:r>
                          <w:rPr>
                            <w:lang w:val="kk-KZ"/>
                          </w:rPr>
                          <w:t>Бағалау</w:t>
                        </w:r>
                      </w:p>
                    </w:txbxContent>
                  </v:textbox>
                </v:roundrect>
              </v:group>
            </w:pict>
          </mc:Fallback>
        </mc:AlternateContent>
      </w:r>
    </w:p>
    <w:p w:rsidR="004F1580" w:rsidRPr="00E35351" w:rsidRDefault="004F1580" w:rsidP="004F1580">
      <w:pPr>
        <w:jc w:val="both"/>
        <w:rPr>
          <w:sz w:val="22"/>
          <w:szCs w:val="22"/>
          <w:lang w:val="kk-KZ"/>
        </w:rPr>
      </w:pPr>
    </w:p>
    <w:p w:rsidR="004F1580" w:rsidRPr="00E35351" w:rsidRDefault="004F1580" w:rsidP="004F1580">
      <w:pPr>
        <w:jc w:val="both"/>
        <w:rPr>
          <w:rFonts w:eastAsia="Calibri"/>
          <w:color w:val="000000"/>
          <w:sz w:val="22"/>
          <w:szCs w:val="22"/>
          <w:lang w:val="kk-KZ"/>
        </w:rPr>
      </w:pPr>
      <w:r w:rsidRPr="00E35351">
        <w:rPr>
          <w:b/>
          <w:color w:val="333333"/>
          <w:sz w:val="22"/>
          <w:szCs w:val="22"/>
          <w:lang w:val="kk-KZ"/>
        </w:rPr>
        <w:t xml:space="preserve">        </w:t>
      </w:r>
      <w:r w:rsidRPr="00E35351">
        <w:rPr>
          <w:rFonts w:eastAsia="Calibri"/>
          <w:color w:val="000000"/>
          <w:sz w:val="22"/>
          <w:szCs w:val="22"/>
          <w:lang w:val="kk-KZ"/>
        </w:rPr>
        <w:t xml:space="preserve">Алтыншы қадам –  </w:t>
      </w:r>
      <w:r w:rsidRPr="00E35351">
        <w:rPr>
          <w:rFonts w:eastAsia="Calibri"/>
          <w:b/>
          <w:color w:val="000000"/>
          <w:sz w:val="22"/>
          <w:szCs w:val="22"/>
          <w:lang w:val="kk-KZ"/>
        </w:rPr>
        <w:t xml:space="preserve">бағалау. </w:t>
      </w:r>
      <w:r w:rsidRPr="00E35351">
        <w:rPr>
          <w:rFonts w:eastAsia="Calibri"/>
          <w:color w:val="000000"/>
          <w:sz w:val="22"/>
          <w:szCs w:val="22"/>
          <w:lang w:val="kk-KZ"/>
        </w:rPr>
        <w:t xml:space="preserve">Егер әрбір адамзаттың абыройы терең білім мен ерен еңбектің арқасында келсе, онда ол иесіне құт болып дариды және қуанышқа бөлеп, жемісін жегізеді. Ақылды адам үшін білімді болу қиын емес. Бұл міндетті ұзақ жылдар бойы арқалау немесе өмірден өз мамандығын тауып,  абыройлы еңбек ету қиынға түседі. Ақиқаты сол – мұғалімнің тұлғалық және кәсіби тұрғыдан дамытуда Блум жүйесінің (білу, түсіну, қолдану, талдау, жинақтау, бағалау) 6 баспалдағын ұстану кез-келген ұстазды шәкірттерінің алдында адал еңбек етіп, абыройға жетелейді. Абырой ол – оқушыларының ел дегенде еміреніп, жұрт дегенде жүгініп еңбек етіп, Ұлы Абайдың сөзімен айтар болсақ, «өмірге кірпіш болып қалануы».   </w:t>
      </w:r>
    </w:p>
    <w:p w:rsidR="008352E7" w:rsidRPr="00E35351" w:rsidRDefault="004F1580" w:rsidP="008352E7">
      <w:pPr>
        <w:shd w:val="clear" w:color="auto" w:fill="FFFFFF"/>
        <w:jc w:val="both"/>
        <w:textAlignment w:val="baseline"/>
        <w:rPr>
          <w:sz w:val="22"/>
          <w:szCs w:val="22"/>
          <w:lang w:val="kk-KZ"/>
        </w:rPr>
      </w:pPr>
      <w:r w:rsidRPr="00E35351">
        <w:rPr>
          <w:sz w:val="22"/>
          <w:szCs w:val="22"/>
          <w:lang w:val="kk-KZ"/>
        </w:rPr>
        <w:t xml:space="preserve"> «Болашақтың баласын да, данасын да, ғылымын да ұстаз өсіреді» - деп Бауыржан Момышұлы айтқандай</w:t>
      </w:r>
      <w:r w:rsidRPr="00E35351">
        <w:rPr>
          <w:b/>
          <w:sz w:val="22"/>
          <w:szCs w:val="22"/>
          <w:lang w:val="kk-KZ"/>
        </w:rPr>
        <w:t xml:space="preserve"> </w:t>
      </w:r>
      <w:r w:rsidRPr="00E35351">
        <w:rPr>
          <w:sz w:val="22"/>
          <w:szCs w:val="22"/>
          <w:lang w:val="kk-KZ"/>
        </w:rPr>
        <w:t>ұстаз – тағылымы терең ұғым. Оның ең негізгі мәні –  өмірде өзі де бақытты болып, өзгелерді де бақытқа жеткізуге үйрету, тәрбиелеу.</w:t>
      </w:r>
      <w:r w:rsidRPr="00E35351">
        <w:rPr>
          <w:color w:val="333333"/>
          <w:sz w:val="22"/>
          <w:szCs w:val="22"/>
          <w:lang w:val="kk-KZ"/>
        </w:rPr>
        <w:t xml:space="preserve">   «Жүрегіңнің түбіне терең бойла, Мен бір жұмбақ адаммын оны да ойла»,- деп Ұлы Абай айтқандай, әрбір тұлға жұмбақ. Міне, сол жұмбақтың кілтін тауып, жүрек кілтін аша білу, әрбір жүректің құпия сырын оқи білу – педагогикалық тәжірибемдегі ең үлкен жетістік әрі ұстаздық жолдың </w:t>
      </w:r>
      <w:r w:rsidR="008352E7" w:rsidRPr="00E35351">
        <w:rPr>
          <w:color w:val="333333"/>
          <w:sz w:val="22"/>
          <w:szCs w:val="22"/>
          <w:lang w:val="kk-KZ"/>
        </w:rPr>
        <w:t>ғажайып тылсым сыры деп ойлаймыз</w:t>
      </w:r>
      <w:r w:rsidRPr="00E35351">
        <w:rPr>
          <w:color w:val="333333"/>
          <w:sz w:val="22"/>
          <w:szCs w:val="22"/>
          <w:lang w:val="kk-KZ"/>
        </w:rPr>
        <w:t xml:space="preserve">. </w:t>
      </w:r>
    </w:p>
    <w:p w:rsidR="004F1580" w:rsidRPr="00E35351" w:rsidRDefault="004F1580" w:rsidP="004F1580">
      <w:pPr>
        <w:shd w:val="clear" w:color="auto" w:fill="FFFFFF"/>
        <w:jc w:val="both"/>
        <w:textAlignment w:val="baseline"/>
        <w:rPr>
          <w:sz w:val="22"/>
          <w:szCs w:val="22"/>
          <w:lang w:val="kk-KZ"/>
        </w:rPr>
      </w:pPr>
      <w:r w:rsidRPr="00E35351">
        <w:rPr>
          <w:sz w:val="22"/>
          <w:szCs w:val="22"/>
          <w:lang w:val="kk-KZ"/>
        </w:rPr>
        <w:t>Қайнаған еңбектің ішінде жүріп, қала, республика, халықаралық деңгейд</w:t>
      </w:r>
      <w:r w:rsidR="008352E7" w:rsidRPr="00E35351">
        <w:rPr>
          <w:sz w:val="22"/>
          <w:szCs w:val="22"/>
          <w:lang w:val="kk-KZ"/>
        </w:rPr>
        <w:t>е қаншама ашық сабақтар өткіздік. Өз әріптестерімізге</w:t>
      </w:r>
      <w:r w:rsidRPr="00E35351">
        <w:rPr>
          <w:sz w:val="22"/>
          <w:szCs w:val="22"/>
          <w:lang w:val="kk-KZ"/>
        </w:rPr>
        <w:t xml:space="preserve"> арнап оқу-әдістеме құралдарын, арна</w:t>
      </w:r>
      <w:r w:rsidR="008352E7" w:rsidRPr="00E35351">
        <w:rPr>
          <w:sz w:val="22"/>
          <w:szCs w:val="22"/>
          <w:lang w:val="kk-KZ"/>
        </w:rPr>
        <w:t>йы авторлық бағдарламалар жаздық</w:t>
      </w:r>
      <w:r w:rsidRPr="00E35351">
        <w:rPr>
          <w:sz w:val="22"/>
          <w:szCs w:val="22"/>
          <w:lang w:val="kk-KZ"/>
        </w:rPr>
        <w:t>. Республикалық, халықаралық ғылыми-практикалық конференция, семинарларға қатысы</w:t>
      </w:r>
      <w:r w:rsidR="008352E7" w:rsidRPr="00E35351">
        <w:rPr>
          <w:sz w:val="22"/>
          <w:szCs w:val="22"/>
          <w:lang w:val="kk-KZ"/>
        </w:rPr>
        <w:t>п,  іс-тәжірибемді ортаға салдық</w:t>
      </w:r>
      <w:r w:rsidRPr="00E35351">
        <w:rPr>
          <w:sz w:val="22"/>
          <w:szCs w:val="22"/>
          <w:lang w:val="kk-KZ"/>
        </w:rPr>
        <w:t>. Өз әріптестеріме айтар ойым</w:t>
      </w:r>
      <w:r w:rsidR="008352E7" w:rsidRPr="00E35351">
        <w:rPr>
          <w:sz w:val="22"/>
          <w:szCs w:val="22"/>
          <w:lang w:val="kk-KZ"/>
        </w:rPr>
        <w:t>ыз</w:t>
      </w:r>
      <w:r w:rsidRPr="00E35351">
        <w:rPr>
          <w:sz w:val="22"/>
          <w:szCs w:val="22"/>
          <w:lang w:val="kk-KZ"/>
        </w:rPr>
        <w:t xml:space="preserve">: </w:t>
      </w:r>
    </w:p>
    <w:p w:rsidR="004F1580" w:rsidRPr="00E35351" w:rsidRDefault="004F1580" w:rsidP="004F1580">
      <w:pPr>
        <w:shd w:val="clear" w:color="auto" w:fill="FFFFFF"/>
        <w:textAlignment w:val="baseline"/>
        <w:rPr>
          <w:rFonts w:eastAsiaTheme="minorHAnsi"/>
          <w:sz w:val="22"/>
          <w:szCs w:val="22"/>
          <w:lang w:val="kk-KZ" w:eastAsia="en-US"/>
        </w:rPr>
      </w:pPr>
      <w:r w:rsidRPr="00E35351">
        <w:rPr>
          <w:sz w:val="22"/>
          <w:szCs w:val="22"/>
          <w:lang w:val="kk-KZ"/>
        </w:rPr>
        <w:t xml:space="preserve">                         «Жүрегінің түбіне терең бойла,</w:t>
      </w:r>
    </w:p>
    <w:p w:rsidR="004F1580" w:rsidRPr="00E35351" w:rsidRDefault="004F1580" w:rsidP="004F1580">
      <w:pPr>
        <w:pStyle w:val="a6"/>
        <w:spacing w:after="0" w:line="240" w:lineRule="auto"/>
        <w:ind w:left="1789"/>
        <w:rPr>
          <w:rFonts w:ascii="Times New Roman" w:hAnsi="Times New Roman"/>
          <w:lang w:val="kk-KZ"/>
        </w:rPr>
      </w:pPr>
      <w:r w:rsidRPr="00E35351">
        <w:rPr>
          <w:rFonts w:ascii="Times New Roman" w:hAnsi="Times New Roman"/>
          <w:lang w:val="kk-KZ"/>
        </w:rPr>
        <w:t>Әрбір шәкірт жеке тұлға, оны да ойла.</w:t>
      </w:r>
    </w:p>
    <w:p w:rsidR="004F1580" w:rsidRPr="00E35351" w:rsidRDefault="004F1580" w:rsidP="004F1580">
      <w:pPr>
        <w:pStyle w:val="a6"/>
        <w:spacing w:after="0" w:line="240" w:lineRule="auto"/>
        <w:ind w:left="1789"/>
        <w:rPr>
          <w:rFonts w:ascii="Times New Roman" w:hAnsi="Times New Roman"/>
          <w:lang w:val="kk-KZ"/>
        </w:rPr>
      </w:pPr>
      <w:r w:rsidRPr="00E35351">
        <w:rPr>
          <w:rFonts w:ascii="Times New Roman" w:hAnsi="Times New Roman"/>
          <w:lang w:val="kk-KZ"/>
        </w:rPr>
        <w:t>Қанаттандыр қиялын, дарынын аш,</w:t>
      </w:r>
    </w:p>
    <w:p w:rsidR="004F1580" w:rsidRPr="00E35351" w:rsidRDefault="004F1580" w:rsidP="004F1580">
      <w:pPr>
        <w:pStyle w:val="a6"/>
        <w:spacing w:after="0" w:line="240" w:lineRule="auto"/>
        <w:ind w:left="1789"/>
        <w:jc w:val="both"/>
        <w:rPr>
          <w:rFonts w:ascii="Times New Roman" w:hAnsi="Times New Roman"/>
          <w:b/>
          <w:color w:val="000000"/>
          <w:lang w:val="kk-KZ"/>
        </w:rPr>
      </w:pPr>
      <w:r w:rsidRPr="00E35351">
        <w:rPr>
          <w:rFonts w:ascii="Times New Roman" w:hAnsi="Times New Roman"/>
          <w:lang w:val="kk-KZ"/>
        </w:rPr>
        <w:t>Ұстаз деген сол үшін ұлы тұлға!»</w:t>
      </w:r>
    </w:p>
    <w:p w:rsidR="004F1580" w:rsidRPr="00E35351" w:rsidRDefault="004F1580" w:rsidP="004F1580">
      <w:pPr>
        <w:jc w:val="both"/>
        <w:rPr>
          <w:rFonts w:eastAsia="Calibri"/>
          <w:color w:val="000000"/>
          <w:sz w:val="22"/>
          <w:szCs w:val="22"/>
          <w:lang w:val="kk-KZ"/>
        </w:rPr>
      </w:pPr>
      <w:r w:rsidRPr="00E35351">
        <w:rPr>
          <w:rFonts w:eastAsia="Calibri"/>
          <w:color w:val="000000"/>
          <w:sz w:val="22"/>
          <w:szCs w:val="22"/>
          <w:lang w:val="kk-KZ"/>
        </w:rPr>
        <w:t>Мұғалімді тұлғалық және кәсіби тұрғыдан дамытудың 6 баспалдағындағы айтар ойым</w:t>
      </w:r>
      <w:r w:rsidR="008352E7" w:rsidRPr="00E35351">
        <w:rPr>
          <w:rFonts w:eastAsia="Calibri"/>
          <w:color w:val="000000"/>
          <w:sz w:val="22"/>
          <w:szCs w:val="22"/>
          <w:lang w:val="kk-KZ"/>
        </w:rPr>
        <w:t>ызд</w:t>
      </w:r>
      <w:r w:rsidRPr="00E35351">
        <w:rPr>
          <w:rFonts w:eastAsia="Calibri"/>
          <w:color w:val="000000"/>
          <w:sz w:val="22"/>
          <w:szCs w:val="22"/>
          <w:lang w:val="kk-KZ"/>
        </w:rPr>
        <w:t>ың қорытынды түйіні осы.</w:t>
      </w:r>
    </w:p>
    <w:p w:rsidR="004F1580" w:rsidRPr="00E35351" w:rsidRDefault="004F1580" w:rsidP="004F1580">
      <w:pPr>
        <w:jc w:val="both"/>
        <w:rPr>
          <w:b/>
          <w:sz w:val="22"/>
          <w:szCs w:val="22"/>
          <w:lang w:val="kk-KZ"/>
        </w:rPr>
      </w:pPr>
      <w:r w:rsidRPr="00E35351">
        <w:rPr>
          <w:sz w:val="22"/>
          <w:szCs w:val="22"/>
          <w:lang w:val="kk-KZ"/>
        </w:rPr>
        <w:t xml:space="preserve">    Мектебімізде мұғалімнің тұлғалық және кәсіби тұрғыдан өзін-өзі дамыту мүмкіндіктері негізінде </w:t>
      </w:r>
      <w:r w:rsidRPr="00E35351">
        <w:rPr>
          <w:rFonts w:eastAsia="Calibri"/>
          <w:color w:val="000000"/>
          <w:sz w:val="22"/>
          <w:szCs w:val="22"/>
          <w:lang w:val="kk-KZ"/>
        </w:rPr>
        <w:t>«Блум таксономиясы бойынша қай сатыда тұрмын?» тақырыбында мұғалімдердің өз іс-тәжірибелік деңгейін анықтау үшін төмендегідей іс-шара өткізілді.</w:t>
      </w:r>
    </w:p>
    <w:p w:rsidR="004F1580" w:rsidRPr="00E35351" w:rsidRDefault="004F1580" w:rsidP="004F1580">
      <w:pPr>
        <w:shd w:val="clear" w:color="auto" w:fill="FFFFFF"/>
        <w:jc w:val="both"/>
        <w:textAlignment w:val="baseline"/>
        <w:rPr>
          <w:rFonts w:eastAsiaTheme="minorHAnsi"/>
          <w:sz w:val="22"/>
          <w:szCs w:val="22"/>
          <w:lang w:val="kk-KZ"/>
        </w:rPr>
      </w:pPr>
      <w:r w:rsidRPr="00E35351">
        <w:rPr>
          <w:sz w:val="22"/>
          <w:szCs w:val="22"/>
          <w:lang w:val="kk-KZ"/>
        </w:rPr>
        <w:t xml:space="preserve"> </w:t>
      </w:r>
      <w:r w:rsidRPr="00E35351">
        <w:rPr>
          <w:b/>
          <w:sz w:val="22"/>
          <w:szCs w:val="22"/>
          <w:lang w:val="kk-KZ"/>
        </w:rPr>
        <w:t xml:space="preserve"> </w:t>
      </w:r>
      <w:r w:rsidRPr="00E35351">
        <w:rPr>
          <w:rFonts w:eastAsia="Calibri"/>
          <w:b/>
          <w:color w:val="000000"/>
          <w:sz w:val="22"/>
          <w:szCs w:val="22"/>
          <w:lang w:val="kk-KZ"/>
        </w:rPr>
        <w:t>Мақсаты:</w:t>
      </w:r>
      <w:r w:rsidRPr="00E35351">
        <w:rPr>
          <w:rFonts w:eastAsia="Calibri"/>
          <w:color w:val="000000"/>
          <w:sz w:val="22"/>
          <w:szCs w:val="22"/>
          <w:lang w:val="kk-KZ"/>
        </w:rPr>
        <w:t xml:space="preserve"> әр педагогті өзіндік танымға ынталандыру, өзінде бар қасиеттері мен мүмкіндіктерін жетілдіру, педагогтік әрекетіне рефлексия жасауға үйрету арқылы кәсіби дамыту. </w:t>
      </w:r>
    </w:p>
    <w:p w:rsidR="004F1580" w:rsidRPr="00E35351" w:rsidRDefault="004F1580" w:rsidP="004F1580">
      <w:pPr>
        <w:jc w:val="both"/>
        <w:rPr>
          <w:rFonts w:eastAsia="Calibri"/>
          <w:b/>
          <w:color w:val="000000"/>
          <w:sz w:val="22"/>
          <w:szCs w:val="22"/>
          <w:lang w:val="kk-KZ"/>
        </w:rPr>
      </w:pPr>
      <w:r w:rsidRPr="00E35351">
        <w:rPr>
          <w:rFonts w:eastAsia="Calibri"/>
          <w:b/>
          <w:color w:val="000000"/>
          <w:sz w:val="22"/>
          <w:szCs w:val="22"/>
          <w:lang w:val="kk-KZ"/>
        </w:rPr>
        <w:t xml:space="preserve"> Міндеттері:</w:t>
      </w:r>
    </w:p>
    <w:p w:rsidR="004F1580" w:rsidRPr="00E35351" w:rsidRDefault="004F1580" w:rsidP="004F1580">
      <w:pPr>
        <w:jc w:val="both"/>
        <w:rPr>
          <w:rFonts w:eastAsia="Calibri"/>
          <w:color w:val="000000"/>
          <w:sz w:val="22"/>
          <w:szCs w:val="22"/>
          <w:lang w:val="kk-KZ"/>
        </w:rPr>
      </w:pPr>
      <w:r w:rsidRPr="00E35351">
        <w:rPr>
          <w:rFonts w:eastAsia="Calibri"/>
          <w:color w:val="000000"/>
          <w:sz w:val="22"/>
          <w:szCs w:val="22"/>
          <w:lang w:val="kk-KZ"/>
        </w:rPr>
        <w:t>«Өзіндік таным», «Өзіндік қажет» өз мүмкіндіктерін жүзеге асыру түсініктеріне педагогикалық негіздеме;</w:t>
      </w:r>
    </w:p>
    <w:p w:rsidR="004F1580" w:rsidRPr="00E35351" w:rsidRDefault="004F1580" w:rsidP="004F1580">
      <w:pPr>
        <w:jc w:val="both"/>
        <w:rPr>
          <w:rFonts w:eastAsia="Calibri"/>
          <w:color w:val="000000"/>
          <w:sz w:val="22"/>
          <w:szCs w:val="22"/>
          <w:lang w:val="kk-KZ"/>
        </w:rPr>
      </w:pPr>
      <w:r w:rsidRPr="00E35351">
        <w:rPr>
          <w:rFonts w:eastAsia="Calibri"/>
          <w:color w:val="000000"/>
          <w:sz w:val="22"/>
          <w:szCs w:val="22"/>
          <w:lang w:val="kk-KZ"/>
        </w:rPr>
        <w:t>Мұғалімнің кәсібилігі – тұлғалық қалыптасуына байланысты ма?</w:t>
      </w:r>
    </w:p>
    <w:p w:rsidR="004F1580" w:rsidRPr="00E35351" w:rsidRDefault="004F1580" w:rsidP="004F1580">
      <w:pPr>
        <w:jc w:val="both"/>
        <w:rPr>
          <w:rFonts w:eastAsia="Calibri"/>
          <w:color w:val="000000"/>
          <w:sz w:val="22"/>
          <w:szCs w:val="22"/>
          <w:lang w:val="kk-KZ"/>
        </w:rPr>
      </w:pPr>
      <w:r w:rsidRPr="00E35351">
        <w:rPr>
          <w:rFonts w:eastAsia="Calibri"/>
          <w:color w:val="000000"/>
          <w:sz w:val="22"/>
          <w:szCs w:val="22"/>
          <w:lang w:val="kk-KZ"/>
        </w:rPr>
        <w:t>Өзіндік бағалау, рефлексия. «Блум таксономиясы бойынша қай сатыда тұрмын?».</w:t>
      </w:r>
    </w:p>
    <w:p w:rsidR="004F1580" w:rsidRPr="00E35351" w:rsidRDefault="004F1580" w:rsidP="004F1580">
      <w:pPr>
        <w:jc w:val="both"/>
        <w:rPr>
          <w:rFonts w:eastAsia="Calibri"/>
          <w:color w:val="000000"/>
          <w:sz w:val="22"/>
          <w:szCs w:val="22"/>
          <w:lang w:val="kk-KZ"/>
        </w:rPr>
      </w:pPr>
    </w:p>
    <w:p w:rsidR="004F1580" w:rsidRPr="00E35351" w:rsidRDefault="004F1580" w:rsidP="004F1580">
      <w:pPr>
        <w:pStyle w:val="a6"/>
        <w:spacing w:after="0" w:line="240" w:lineRule="auto"/>
        <w:ind w:left="927"/>
        <w:jc w:val="both"/>
        <w:rPr>
          <w:rFonts w:ascii="Times New Roman" w:hAnsi="Times New Roman"/>
          <w:color w:val="000000"/>
          <w:lang w:val="kk-KZ"/>
        </w:rPr>
      </w:pPr>
      <w:r w:rsidRPr="00E35351">
        <w:rPr>
          <w:rFonts w:ascii="Times New Roman" w:hAnsi="Times New Roman"/>
          <w:b/>
          <w:color w:val="000000"/>
          <w:lang w:val="kk-KZ"/>
        </w:rPr>
        <w:t>Блум деңгейлері арқылы өз іс-тәжірибелік деңгейін анықтау</w:t>
      </w:r>
    </w:p>
    <w:p w:rsidR="004F1580" w:rsidRPr="00E35351" w:rsidRDefault="004F1580" w:rsidP="004F1580">
      <w:pPr>
        <w:ind w:left="567"/>
        <w:jc w:val="both"/>
        <w:rPr>
          <w:rFonts w:eastAsia="Calibri"/>
          <w:color w:val="000000"/>
          <w:sz w:val="22"/>
          <w:szCs w:val="22"/>
          <w:lang w:val="kk-KZ" w:eastAsia="en-US"/>
        </w:rPr>
      </w:pPr>
      <w:r w:rsidRPr="00E35351">
        <w:rPr>
          <w:noProof/>
          <w:sz w:val="22"/>
          <w:szCs w:val="22"/>
        </w:rPr>
        <mc:AlternateContent>
          <mc:Choice Requires="wps">
            <w:drawing>
              <wp:anchor distT="0" distB="0" distL="114300" distR="114300" simplePos="0" relativeHeight="251673600" behindDoc="0" locked="0" layoutInCell="1" allowOverlap="1" wp14:anchorId="67EEE94E" wp14:editId="537936BE">
                <wp:simplePos x="0" y="0"/>
                <wp:positionH relativeFrom="margin">
                  <wp:align>left</wp:align>
                </wp:positionH>
                <wp:positionV relativeFrom="paragraph">
                  <wp:posOffset>80645</wp:posOffset>
                </wp:positionV>
                <wp:extent cx="3505200" cy="733425"/>
                <wp:effectExtent l="0" t="0" r="19050" b="28575"/>
                <wp:wrapNone/>
                <wp:docPr id="47" name="Прямоугольник 47"/>
                <wp:cNvGraphicFramePr/>
                <a:graphic xmlns:a="http://schemas.openxmlformats.org/drawingml/2006/main">
                  <a:graphicData uri="http://schemas.microsoft.com/office/word/2010/wordprocessingShape">
                    <wps:wsp>
                      <wps:cNvSpPr/>
                      <wps:spPr>
                        <a:xfrm>
                          <a:off x="0" y="0"/>
                          <a:ext cx="3505200" cy="733425"/>
                        </a:xfrm>
                        <a:prstGeom prst="rect">
                          <a:avLst/>
                        </a:prstGeom>
                        <a:ln>
                          <a:solidFill>
                            <a:schemeClr val="bg1">
                              <a:lumMod val="95000"/>
                            </a:schemeClr>
                          </a:solidFill>
                        </a:ln>
                      </wps:spPr>
                      <wps:style>
                        <a:lnRef idx="2">
                          <a:schemeClr val="accent2">
                            <a:shade val="50000"/>
                          </a:schemeClr>
                        </a:lnRef>
                        <a:fillRef idx="1">
                          <a:schemeClr val="accent2"/>
                        </a:fillRef>
                        <a:effectRef idx="0">
                          <a:schemeClr val="accent2"/>
                        </a:effectRef>
                        <a:fontRef idx="minor">
                          <a:schemeClr val="lt1"/>
                        </a:fontRef>
                      </wps:style>
                      <wps:txbx>
                        <w:txbxContent>
                          <w:p w:rsidR="004F1580" w:rsidRDefault="004F1580" w:rsidP="004F1580">
                            <w:pPr>
                              <w:jc w:val="center"/>
                              <w:rPr>
                                <w:b/>
                                <w:color w:val="7030A0"/>
                                <w:lang w:val="kk-KZ"/>
                              </w:rPr>
                            </w:pPr>
                            <w:r>
                              <w:rPr>
                                <w:b/>
                                <w:color w:val="7030A0"/>
                                <w:lang w:val="kk-KZ"/>
                              </w:rPr>
                              <w:t>Бағалау</w:t>
                            </w:r>
                          </w:p>
                          <w:p w:rsidR="004F1580" w:rsidRDefault="004F1580" w:rsidP="004F1580">
                            <w:pPr>
                              <w:jc w:val="center"/>
                              <w:rPr>
                                <w:color w:val="FFFFFF" w:themeColor="background1"/>
                                <w:sz w:val="20"/>
                                <w:lang w:val="kk-KZ"/>
                              </w:rPr>
                            </w:pPr>
                            <w:r>
                              <w:rPr>
                                <w:rFonts w:eastAsia="Calibri"/>
                                <w:color w:val="FFFFFF" w:themeColor="background1"/>
                                <w:sz w:val="22"/>
                                <w:szCs w:val="28"/>
                                <w:lang w:val="kk-KZ"/>
                              </w:rPr>
                              <w:t>Өзінің тұлғалық және кәсіби мүмкіндіктерін бағалай алуы, одан әрі өзіндік даму жүйесін қалыптастыра алатын деңгей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47" o:spid="_x0000_s1050" style="position:absolute;left:0;text-align:left;margin-left:0;margin-top:6.35pt;width:276pt;height:57.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" fillcolor="#ed7d31 [3205]" strokecolor="#f2f2f2 [3052]" strokeweight="1pt">
                <v:textbox>
                  <w:txbxContent>
                    <w:p w:rsidR="004F1580" w:rsidRDefault="004F1580" w:rsidP="004F1580">
                      <w:pPr>
                        <w:jc w:val="center"/>
                        <w:rPr>
                          <w:b/>
                          <w:color w:val="7030A0"/>
                          <w:lang w:val="kk-KZ"/>
                        </w:rPr>
                      </w:pPr>
                      <w:r>
                        <w:rPr>
                          <w:b/>
                          <w:color w:val="7030A0"/>
                          <w:lang w:val="kk-KZ"/>
                        </w:rPr>
                        <w:t>Бағалау</w:t>
                      </w:r>
                    </w:p>
                    <w:p w:rsidR="004F1580" w:rsidRDefault="004F1580" w:rsidP="004F1580">
                      <w:pPr>
                        <w:jc w:val="center"/>
                        <w:rPr>
                          <w:color w:val="FFFFFF" w:themeColor="background1"/>
                          <w:sz w:val="20"/>
                          <w:lang w:val="kk-KZ"/>
                        </w:rPr>
                      </w:pPr>
                      <w:r>
                        <w:rPr>
                          <w:rFonts w:eastAsia="Calibri"/>
                          <w:color w:val="FFFFFF" w:themeColor="background1"/>
                          <w:sz w:val="22"/>
                          <w:szCs w:val="28"/>
                          <w:lang w:val="kk-KZ"/>
                        </w:rPr>
                        <w:t>Өзінің тұлғалық және кәсіби мүмкіндіктерін бағалай алуы, одан әрі өзіндік даму жүйесін қалыптастыра алатын деңгей</w:t>
                      </w:r>
                    </w:p>
                  </w:txbxContent>
                </v:textbox>
                <w10:wrap anchorx="margin"/>
              </v:rect>
            </w:pict>
          </mc:Fallback>
        </mc:AlternateContent>
      </w:r>
      <w:r w:rsidRPr="00E35351">
        <w:rPr>
          <w:noProof/>
          <w:sz w:val="22"/>
          <w:szCs w:val="22"/>
        </w:rPr>
        <mc:AlternateContent>
          <mc:Choice Requires="wps">
            <w:drawing>
              <wp:anchor distT="0" distB="0" distL="114300" distR="114300" simplePos="0" relativeHeight="251674624" behindDoc="0" locked="0" layoutInCell="1" allowOverlap="1" wp14:anchorId="6C35F5F5" wp14:editId="6D299729">
                <wp:simplePos x="0" y="0"/>
                <wp:positionH relativeFrom="margin">
                  <wp:align>left</wp:align>
                </wp:positionH>
                <wp:positionV relativeFrom="paragraph">
                  <wp:posOffset>777875</wp:posOffset>
                </wp:positionV>
                <wp:extent cx="3952875" cy="590550"/>
                <wp:effectExtent l="0" t="0" r="28575" b="19050"/>
                <wp:wrapNone/>
                <wp:docPr id="62" name="Прямоугольник 62"/>
                <wp:cNvGraphicFramePr/>
                <a:graphic xmlns:a="http://schemas.openxmlformats.org/drawingml/2006/main">
                  <a:graphicData uri="http://schemas.microsoft.com/office/word/2010/wordprocessingShape">
                    <wps:wsp>
                      <wps:cNvSpPr/>
                      <wps:spPr>
                        <a:xfrm>
                          <a:off x="0" y="0"/>
                          <a:ext cx="3952875" cy="590550"/>
                        </a:xfrm>
                        <a:prstGeom prst="rect">
                          <a:avLst/>
                        </a:prstGeom>
                        <a:ln>
                          <a:solidFill>
                            <a:schemeClr val="bg2"/>
                          </a:solidFill>
                        </a:ln>
                      </wps:spPr>
                      <wps:style>
                        <a:lnRef idx="2">
                          <a:schemeClr val="accent2">
                            <a:shade val="50000"/>
                          </a:schemeClr>
                        </a:lnRef>
                        <a:fillRef idx="1">
                          <a:schemeClr val="accent2"/>
                        </a:fillRef>
                        <a:effectRef idx="0">
                          <a:schemeClr val="accent2"/>
                        </a:effectRef>
                        <a:fontRef idx="minor">
                          <a:schemeClr val="lt1"/>
                        </a:fontRef>
                      </wps:style>
                      <wps:txbx>
                        <w:txbxContent>
                          <w:p w:rsidR="004F1580" w:rsidRDefault="004F1580" w:rsidP="004F1580">
                            <w:pPr>
                              <w:jc w:val="center"/>
                              <w:rPr>
                                <w:b/>
                                <w:color w:val="7030A0"/>
                                <w:sz w:val="22"/>
                                <w:lang w:val="kk-KZ"/>
                              </w:rPr>
                            </w:pPr>
                            <w:r>
                              <w:rPr>
                                <w:b/>
                                <w:color w:val="7030A0"/>
                                <w:sz w:val="22"/>
                                <w:lang w:val="kk-KZ"/>
                              </w:rPr>
                              <w:t>Жинақтау</w:t>
                            </w:r>
                          </w:p>
                          <w:p w:rsidR="004F1580" w:rsidRDefault="004F1580" w:rsidP="004F1580">
                            <w:pPr>
                              <w:jc w:val="center"/>
                              <w:rPr>
                                <w:color w:val="FFFFFF" w:themeColor="background1"/>
                                <w:sz w:val="18"/>
                                <w:lang w:val="kk-KZ"/>
                              </w:rPr>
                            </w:pPr>
                            <w:r>
                              <w:rPr>
                                <w:rFonts w:eastAsia="Calibri"/>
                                <w:color w:val="FFFFFF" w:themeColor="background1"/>
                                <w:szCs w:val="28"/>
                                <w:lang w:val="kk-KZ"/>
                              </w:rPr>
                              <w:t>Педагогикалық жұмысында қолданып жүрген жаңа әдіс-тәсілдерінің нәтижелерін жинақтай алатын деңгей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62" o:spid="_x0000_s1051" style="position:absolute;left:0;text-align:left;margin-left:0;margin-top:61.25pt;width:311.25pt;height:46.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" fillcolor="#ed7d31 [3205]" strokecolor="#e7e6e6 [3214]" strokeweight="1pt">
                <v:textbox>
                  <w:txbxContent>
                    <w:p w:rsidR="004F1580" w:rsidRDefault="004F1580" w:rsidP="004F1580">
                      <w:pPr>
                        <w:jc w:val="center"/>
                        <w:rPr>
                          <w:b/>
                          <w:color w:val="7030A0"/>
                          <w:sz w:val="22"/>
                          <w:lang w:val="kk-KZ"/>
                        </w:rPr>
                      </w:pPr>
                      <w:r>
                        <w:rPr>
                          <w:b/>
                          <w:color w:val="7030A0"/>
                          <w:sz w:val="22"/>
                          <w:lang w:val="kk-KZ"/>
                        </w:rPr>
                        <w:t>Жинақтау</w:t>
                      </w:r>
                    </w:p>
                    <w:p w:rsidR="004F1580" w:rsidRDefault="004F1580" w:rsidP="004F1580">
                      <w:pPr>
                        <w:jc w:val="center"/>
                        <w:rPr>
                          <w:color w:val="FFFFFF" w:themeColor="background1"/>
                          <w:sz w:val="18"/>
                          <w:lang w:val="kk-KZ"/>
                        </w:rPr>
                      </w:pPr>
                      <w:r>
                        <w:rPr>
                          <w:rFonts w:eastAsia="Calibri"/>
                          <w:color w:val="FFFFFF" w:themeColor="background1"/>
                          <w:szCs w:val="28"/>
                          <w:lang w:val="kk-KZ"/>
                        </w:rPr>
                        <w:t>Педагогикалық жұмысында қолданып жүрген жаңа әдіс-тәсілдерінің нәтижелерін жинақтай алатын деңгей</w:t>
                      </w:r>
                    </w:p>
                  </w:txbxContent>
                </v:textbox>
                <w10:wrap anchorx="margin"/>
              </v:rect>
            </w:pict>
          </mc:Fallback>
        </mc:AlternateContent>
      </w:r>
      <w:r w:rsidRPr="00E35351">
        <w:rPr>
          <w:noProof/>
          <w:sz w:val="22"/>
          <w:szCs w:val="22"/>
        </w:rPr>
        <mc:AlternateContent>
          <mc:Choice Requires="wps">
            <w:drawing>
              <wp:anchor distT="0" distB="0" distL="114300" distR="114300" simplePos="0" relativeHeight="251675648" behindDoc="0" locked="0" layoutInCell="1" allowOverlap="1" wp14:anchorId="6F98F3F5" wp14:editId="59D3E5C7">
                <wp:simplePos x="0" y="0"/>
                <wp:positionH relativeFrom="margin">
                  <wp:align>left</wp:align>
                </wp:positionH>
                <wp:positionV relativeFrom="paragraph">
                  <wp:posOffset>1345565</wp:posOffset>
                </wp:positionV>
                <wp:extent cx="4400550" cy="590550"/>
                <wp:effectExtent l="0" t="0" r="19050" b="19050"/>
                <wp:wrapNone/>
                <wp:docPr id="70" name="Прямоугольник 70"/>
                <wp:cNvGraphicFramePr/>
                <a:graphic xmlns:a="http://schemas.openxmlformats.org/drawingml/2006/main">
                  <a:graphicData uri="http://schemas.microsoft.com/office/word/2010/wordprocessingShape">
                    <wps:wsp>
                      <wps:cNvSpPr/>
                      <wps:spPr>
                        <a:xfrm>
                          <a:off x="0" y="0"/>
                          <a:ext cx="4400550" cy="590550"/>
                        </a:xfrm>
                        <a:prstGeom prst="rect">
                          <a:avLst/>
                        </a:prstGeom>
                        <a:ln>
                          <a:solidFill>
                            <a:schemeClr val="bg2"/>
                          </a:solidFill>
                        </a:ln>
                      </wps:spPr>
                      <wps:style>
                        <a:lnRef idx="2">
                          <a:schemeClr val="accent2">
                            <a:shade val="50000"/>
                          </a:schemeClr>
                        </a:lnRef>
                        <a:fillRef idx="1">
                          <a:schemeClr val="accent2"/>
                        </a:fillRef>
                        <a:effectRef idx="0">
                          <a:schemeClr val="accent2"/>
                        </a:effectRef>
                        <a:fontRef idx="minor">
                          <a:schemeClr val="lt1"/>
                        </a:fontRef>
                      </wps:style>
                      <wps:txbx>
                        <w:txbxContent>
                          <w:p w:rsidR="004F1580" w:rsidRDefault="004F1580" w:rsidP="004F1580">
                            <w:pPr>
                              <w:jc w:val="center"/>
                              <w:rPr>
                                <w:b/>
                                <w:color w:val="7030A0"/>
                                <w:sz w:val="22"/>
                                <w:lang w:val="kk-KZ"/>
                              </w:rPr>
                            </w:pPr>
                            <w:r>
                              <w:rPr>
                                <w:b/>
                                <w:color w:val="7030A0"/>
                                <w:sz w:val="22"/>
                                <w:lang w:val="kk-KZ"/>
                              </w:rPr>
                              <w:t>Талдау</w:t>
                            </w:r>
                          </w:p>
                          <w:p w:rsidR="004F1580" w:rsidRDefault="004F1580" w:rsidP="004F1580">
                            <w:pPr>
                              <w:jc w:val="center"/>
                              <w:rPr>
                                <w:color w:val="FFFFFF" w:themeColor="background1"/>
                                <w:lang w:val="kk-KZ"/>
                              </w:rPr>
                            </w:pPr>
                            <w:r>
                              <w:rPr>
                                <w:rFonts w:eastAsia="Calibri"/>
                                <w:color w:val="FFFFFF" w:themeColor="background1"/>
                                <w:lang w:val="kk-KZ"/>
                              </w:rPr>
                              <w:t>Әдіс-тәсілдерді қолдану барысындағы нәтижелерді талдай алатын деңгей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70" o:spid="_x0000_s1052" style="position:absolute;left:0;text-align:left;margin-left:0;margin-top:105.95pt;width:346.5pt;height:46.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" fillcolor="#ed7d31 [3205]" strokecolor="#e7e6e6 [3214]" strokeweight="1pt">
                <v:textbox>
                  <w:txbxContent>
                    <w:p w:rsidR="004F1580" w:rsidRDefault="004F1580" w:rsidP="004F1580">
                      <w:pPr>
                        <w:jc w:val="center"/>
                        <w:rPr>
                          <w:b/>
                          <w:color w:val="7030A0"/>
                          <w:sz w:val="22"/>
                          <w:lang w:val="kk-KZ"/>
                        </w:rPr>
                      </w:pPr>
                      <w:r>
                        <w:rPr>
                          <w:b/>
                          <w:color w:val="7030A0"/>
                          <w:sz w:val="22"/>
                          <w:lang w:val="kk-KZ"/>
                        </w:rPr>
                        <w:t>Талдау</w:t>
                      </w:r>
                    </w:p>
                    <w:p w:rsidR="004F1580" w:rsidRDefault="004F1580" w:rsidP="004F1580">
                      <w:pPr>
                        <w:jc w:val="center"/>
                        <w:rPr>
                          <w:color w:val="FFFFFF" w:themeColor="background1"/>
                          <w:lang w:val="kk-KZ"/>
                        </w:rPr>
                      </w:pPr>
                      <w:r>
                        <w:rPr>
                          <w:rFonts w:eastAsia="Calibri"/>
                          <w:color w:val="FFFFFF" w:themeColor="background1"/>
                          <w:lang w:val="kk-KZ"/>
                        </w:rPr>
                        <w:t>Әдіс-тәсілдерді қолдану барысындағы нәтижелерді талдай алатын деңгей</w:t>
                      </w:r>
                    </w:p>
                  </w:txbxContent>
                </v:textbox>
                <w10:wrap anchorx="margin"/>
              </v:rect>
            </w:pict>
          </mc:Fallback>
        </mc:AlternateContent>
      </w:r>
      <w:r w:rsidRPr="00E35351">
        <w:rPr>
          <w:noProof/>
          <w:sz w:val="22"/>
          <w:szCs w:val="22"/>
        </w:rPr>
        <mc:AlternateContent>
          <mc:Choice Requires="wps">
            <w:drawing>
              <wp:anchor distT="0" distB="0" distL="114300" distR="114300" simplePos="0" relativeHeight="251676672" behindDoc="0" locked="0" layoutInCell="1" allowOverlap="1" wp14:anchorId="3122F32A" wp14:editId="24D74D01">
                <wp:simplePos x="0" y="0"/>
                <wp:positionH relativeFrom="margin">
                  <wp:align>left</wp:align>
                </wp:positionH>
                <wp:positionV relativeFrom="paragraph">
                  <wp:posOffset>1913255</wp:posOffset>
                </wp:positionV>
                <wp:extent cx="4857750" cy="590550"/>
                <wp:effectExtent l="0" t="0" r="19050" b="19050"/>
                <wp:wrapNone/>
                <wp:docPr id="71" name="Прямоугольник 71"/>
                <wp:cNvGraphicFramePr/>
                <a:graphic xmlns:a="http://schemas.openxmlformats.org/drawingml/2006/main">
                  <a:graphicData uri="http://schemas.microsoft.com/office/word/2010/wordprocessingShape">
                    <wps:wsp>
                      <wps:cNvSpPr/>
                      <wps:spPr>
                        <a:xfrm>
                          <a:off x="0" y="0"/>
                          <a:ext cx="4857750" cy="590550"/>
                        </a:xfrm>
                        <a:prstGeom prst="rect">
                          <a:avLst/>
                        </a:prstGeom>
                        <a:solidFill>
                          <a:srgbClr val="00B050"/>
                        </a:solidFill>
                        <a:ln>
                          <a:solidFill>
                            <a:schemeClr val="bg1"/>
                          </a:solidFill>
                        </a:ln>
                      </wps:spPr>
                      <wps:style>
                        <a:lnRef idx="2">
                          <a:schemeClr val="accent2">
                            <a:shade val="50000"/>
                          </a:schemeClr>
                        </a:lnRef>
                        <a:fillRef idx="1">
                          <a:schemeClr val="accent2"/>
                        </a:fillRef>
                        <a:effectRef idx="0">
                          <a:schemeClr val="accent2"/>
                        </a:effectRef>
                        <a:fontRef idx="minor">
                          <a:schemeClr val="lt1"/>
                        </a:fontRef>
                      </wps:style>
                      <wps:txbx>
                        <w:txbxContent>
                          <w:p w:rsidR="004F1580" w:rsidRDefault="004F1580" w:rsidP="004F1580">
                            <w:pPr>
                              <w:jc w:val="center"/>
                              <w:rPr>
                                <w:b/>
                                <w:color w:val="7030A0"/>
                                <w:sz w:val="22"/>
                                <w:lang w:val="kk-KZ"/>
                              </w:rPr>
                            </w:pPr>
                            <w:r>
                              <w:rPr>
                                <w:b/>
                                <w:color w:val="7030A0"/>
                                <w:sz w:val="22"/>
                                <w:lang w:val="kk-KZ"/>
                              </w:rPr>
                              <w:t>Қолдану</w:t>
                            </w:r>
                          </w:p>
                          <w:p w:rsidR="004F1580" w:rsidRDefault="004F1580" w:rsidP="004F1580">
                            <w:pPr>
                              <w:jc w:val="center"/>
                              <w:rPr>
                                <w:color w:val="FFFFFF" w:themeColor="background1"/>
                                <w:sz w:val="22"/>
                                <w:lang w:val="kk-KZ"/>
                              </w:rPr>
                            </w:pPr>
                            <w:r>
                              <w:rPr>
                                <w:rFonts w:eastAsia="Calibri"/>
                                <w:color w:val="FFFFFF" w:themeColor="background1"/>
                                <w:szCs w:val="28"/>
                                <w:lang w:val="kk-KZ"/>
                              </w:rPr>
                              <w:t>Әр түрлі тәсілдерді ара-тұра қолдана алатын деңгей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71" o:spid="_x0000_s1053" style="position:absolute;left:0;text-align:left;margin-left:0;margin-top:150.65pt;width:382.5pt;height:46.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" fillcolor="#00b050" strokecolor="white [3212]" strokeweight="1pt">
                <v:textbox>
                  <w:txbxContent>
                    <w:p w:rsidR="004F1580" w:rsidRDefault="004F1580" w:rsidP="004F1580">
                      <w:pPr>
                        <w:jc w:val="center"/>
                        <w:rPr>
                          <w:b/>
                          <w:color w:val="7030A0"/>
                          <w:sz w:val="22"/>
                          <w:lang w:val="kk-KZ"/>
                        </w:rPr>
                      </w:pPr>
                      <w:r>
                        <w:rPr>
                          <w:b/>
                          <w:color w:val="7030A0"/>
                          <w:sz w:val="22"/>
                          <w:lang w:val="kk-KZ"/>
                        </w:rPr>
                        <w:t>Қолдану</w:t>
                      </w:r>
                    </w:p>
                    <w:p w:rsidR="004F1580" w:rsidRDefault="004F1580" w:rsidP="004F1580">
                      <w:pPr>
                        <w:jc w:val="center"/>
                        <w:rPr>
                          <w:color w:val="FFFFFF" w:themeColor="background1"/>
                          <w:sz w:val="22"/>
                          <w:lang w:val="kk-KZ"/>
                        </w:rPr>
                      </w:pPr>
                      <w:r>
                        <w:rPr>
                          <w:rFonts w:eastAsia="Calibri"/>
                          <w:color w:val="FFFFFF" w:themeColor="background1"/>
                          <w:szCs w:val="28"/>
                          <w:lang w:val="kk-KZ"/>
                        </w:rPr>
                        <w:t>Әр түрлі тәсілдерді ара-тұра қолдана алатын деңгей</w:t>
                      </w:r>
                    </w:p>
                  </w:txbxContent>
                </v:textbox>
                <w10:wrap anchorx="margin"/>
              </v:rect>
            </w:pict>
          </mc:Fallback>
        </mc:AlternateContent>
      </w:r>
      <w:r w:rsidRPr="00E35351">
        <w:rPr>
          <w:noProof/>
          <w:sz w:val="22"/>
          <w:szCs w:val="22"/>
        </w:rPr>
        <mc:AlternateContent>
          <mc:Choice Requires="wps">
            <w:drawing>
              <wp:anchor distT="0" distB="0" distL="114300" distR="114300" simplePos="0" relativeHeight="251677696" behindDoc="0" locked="0" layoutInCell="1" allowOverlap="1" wp14:anchorId="72B1E26C" wp14:editId="2D4838E1">
                <wp:simplePos x="0" y="0"/>
                <wp:positionH relativeFrom="margin">
                  <wp:align>left</wp:align>
                </wp:positionH>
                <wp:positionV relativeFrom="paragraph">
                  <wp:posOffset>2484755</wp:posOffset>
                </wp:positionV>
                <wp:extent cx="5457825" cy="590550"/>
                <wp:effectExtent l="0" t="0" r="28575" b="19050"/>
                <wp:wrapNone/>
                <wp:docPr id="72" name="Прямоугольник 72"/>
                <wp:cNvGraphicFramePr/>
                <a:graphic xmlns:a="http://schemas.openxmlformats.org/drawingml/2006/main">
                  <a:graphicData uri="http://schemas.microsoft.com/office/word/2010/wordprocessingShape">
                    <wps:wsp>
                      <wps:cNvSpPr/>
                      <wps:spPr>
                        <a:xfrm>
                          <a:off x="0" y="0"/>
                          <a:ext cx="5457825" cy="590550"/>
                        </a:xfrm>
                        <a:prstGeom prst="rect">
                          <a:avLst/>
                        </a:prstGeom>
                        <a:solidFill>
                          <a:srgbClr val="00B050"/>
                        </a:solidFill>
                        <a:ln>
                          <a:solidFill>
                            <a:schemeClr val="bg1"/>
                          </a:solidFill>
                        </a:ln>
                      </wps:spPr>
                      <wps:style>
                        <a:lnRef idx="2">
                          <a:schemeClr val="accent2">
                            <a:shade val="50000"/>
                          </a:schemeClr>
                        </a:lnRef>
                        <a:fillRef idx="1">
                          <a:schemeClr val="accent2"/>
                        </a:fillRef>
                        <a:effectRef idx="0">
                          <a:schemeClr val="accent2"/>
                        </a:effectRef>
                        <a:fontRef idx="minor">
                          <a:schemeClr val="lt1"/>
                        </a:fontRef>
                      </wps:style>
                      <wps:txbx>
                        <w:txbxContent>
                          <w:p w:rsidR="004F1580" w:rsidRDefault="004F1580" w:rsidP="004F1580">
                            <w:pPr>
                              <w:jc w:val="center"/>
                              <w:rPr>
                                <w:b/>
                                <w:color w:val="7030A0"/>
                                <w:sz w:val="22"/>
                                <w:lang w:val="kk-KZ"/>
                              </w:rPr>
                            </w:pPr>
                            <w:r>
                              <w:rPr>
                                <w:b/>
                                <w:color w:val="7030A0"/>
                                <w:sz w:val="22"/>
                                <w:lang w:val="kk-KZ"/>
                              </w:rPr>
                              <w:t>Түсіну</w:t>
                            </w:r>
                          </w:p>
                          <w:p w:rsidR="004F1580" w:rsidRDefault="004F1580" w:rsidP="004F1580">
                            <w:pPr>
                              <w:jc w:val="center"/>
                              <w:rPr>
                                <w:color w:val="FFFFFF" w:themeColor="background1"/>
                                <w:sz w:val="20"/>
                                <w:lang w:val="kk-KZ"/>
                              </w:rPr>
                            </w:pPr>
                            <w:r>
                              <w:rPr>
                                <w:rFonts w:eastAsia="Calibri"/>
                                <w:color w:val="FFFFFF" w:themeColor="background1"/>
                                <w:szCs w:val="28"/>
                                <w:lang w:val="kk-KZ"/>
                              </w:rPr>
                              <w:t>Педагогикалық әрекеттерін дамыту қажеттілігін түсіну деңгейі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72" o:spid="_x0000_s1054" style="position:absolute;left:0;text-align:left;margin-left:0;margin-top:195.65pt;width:429.75pt;height:46.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" fillcolor="#00b050" strokecolor="white [3212]" strokeweight="1pt">
                <v:textbox>
                  <w:txbxContent>
                    <w:p w:rsidR="004F1580" w:rsidRDefault="004F1580" w:rsidP="004F1580">
                      <w:pPr>
                        <w:jc w:val="center"/>
                        <w:rPr>
                          <w:b/>
                          <w:color w:val="7030A0"/>
                          <w:sz w:val="22"/>
                          <w:lang w:val="kk-KZ"/>
                        </w:rPr>
                      </w:pPr>
                      <w:r>
                        <w:rPr>
                          <w:b/>
                          <w:color w:val="7030A0"/>
                          <w:sz w:val="22"/>
                          <w:lang w:val="kk-KZ"/>
                        </w:rPr>
                        <w:t>Түсіну</w:t>
                      </w:r>
                    </w:p>
                    <w:p w:rsidR="004F1580" w:rsidRDefault="004F1580" w:rsidP="004F1580">
                      <w:pPr>
                        <w:jc w:val="center"/>
                        <w:rPr>
                          <w:color w:val="FFFFFF" w:themeColor="background1"/>
                          <w:sz w:val="20"/>
                          <w:lang w:val="kk-KZ"/>
                        </w:rPr>
                      </w:pPr>
                      <w:r>
                        <w:rPr>
                          <w:rFonts w:eastAsia="Calibri"/>
                          <w:color w:val="FFFFFF" w:themeColor="background1"/>
                          <w:szCs w:val="28"/>
                          <w:lang w:val="kk-KZ"/>
                        </w:rPr>
                        <w:t>Педагогикалық әрекеттерін дамыту қажеттілігін түсіну деңгейі</w:t>
                      </w:r>
                    </w:p>
                  </w:txbxContent>
                </v:textbox>
                <w10:wrap anchorx="margin"/>
              </v:rect>
            </w:pict>
          </mc:Fallback>
        </mc:AlternateContent>
      </w:r>
      <w:r w:rsidRPr="00E35351">
        <w:rPr>
          <w:noProof/>
          <w:sz w:val="22"/>
          <w:szCs w:val="22"/>
        </w:rPr>
        <mc:AlternateContent>
          <mc:Choice Requires="wps">
            <w:drawing>
              <wp:anchor distT="0" distB="0" distL="114300" distR="114300" simplePos="0" relativeHeight="251678720" behindDoc="0" locked="0" layoutInCell="1" allowOverlap="1" wp14:anchorId="46BADBF1" wp14:editId="09947BFA">
                <wp:simplePos x="0" y="0"/>
                <wp:positionH relativeFrom="margin">
                  <wp:align>right</wp:align>
                </wp:positionH>
                <wp:positionV relativeFrom="paragraph">
                  <wp:posOffset>3067685</wp:posOffset>
                </wp:positionV>
                <wp:extent cx="5924550" cy="590550"/>
                <wp:effectExtent l="0" t="0" r="19050" b="19050"/>
                <wp:wrapNone/>
                <wp:docPr id="73" name="Прямоугольник 73"/>
                <wp:cNvGraphicFramePr/>
                <a:graphic xmlns:a="http://schemas.openxmlformats.org/drawingml/2006/main">
                  <a:graphicData uri="http://schemas.microsoft.com/office/word/2010/wordprocessingShape">
                    <wps:wsp>
                      <wps:cNvSpPr/>
                      <wps:spPr>
                        <a:xfrm>
                          <a:off x="0" y="0"/>
                          <a:ext cx="5924550" cy="590550"/>
                        </a:xfrm>
                        <a:prstGeom prst="rect">
                          <a:avLst/>
                        </a:prstGeom>
                        <a:solidFill>
                          <a:srgbClr val="00B050"/>
                        </a:solidFill>
                        <a:ln>
                          <a:solidFill>
                            <a:schemeClr val="bg1"/>
                          </a:solidFill>
                        </a:ln>
                      </wps:spPr>
                      <wps:style>
                        <a:lnRef idx="2">
                          <a:schemeClr val="accent2">
                            <a:shade val="50000"/>
                          </a:schemeClr>
                        </a:lnRef>
                        <a:fillRef idx="1">
                          <a:schemeClr val="accent2"/>
                        </a:fillRef>
                        <a:effectRef idx="0">
                          <a:schemeClr val="accent2"/>
                        </a:effectRef>
                        <a:fontRef idx="minor">
                          <a:schemeClr val="lt1"/>
                        </a:fontRef>
                      </wps:style>
                      <wps:txbx>
                        <w:txbxContent>
                          <w:p w:rsidR="004F1580" w:rsidRDefault="004F1580" w:rsidP="004F1580">
                            <w:pPr>
                              <w:jc w:val="center"/>
                              <w:rPr>
                                <w:b/>
                                <w:color w:val="7030A0"/>
                                <w:sz w:val="22"/>
                                <w:lang w:val="kk-KZ"/>
                              </w:rPr>
                            </w:pPr>
                            <w:r>
                              <w:rPr>
                                <w:b/>
                                <w:color w:val="7030A0"/>
                                <w:sz w:val="22"/>
                                <w:lang w:val="kk-KZ"/>
                              </w:rPr>
                              <w:t>Білу</w:t>
                            </w:r>
                          </w:p>
                          <w:p w:rsidR="004F1580" w:rsidRDefault="004F1580" w:rsidP="004F1580">
                            <w:pPr>
                              <w:jc w:val="center"/>
                              <w:rPr>
                                <w:color w:val="FFFFFF" w:themeColor="background1"/>
                                <w:sz w:val="18"/>
                                <w:lang w:val="kk-KZ"/>
                              </w:rPr>
                            </w:pPr>
                            <w:r>
                              <w:rPr>
                                <w:rFonts w:eastAsia="Calibri"/>
                                <w:color w:val="FFFFFF" w:themeColor="background1"/>
                                <w:szCs w:val="28"/>
                                <w:lang w:val="kk-KZ"/>
                              </w:rPr>
                              <w:t>Өзі білетін материалды сол күйінде бере алатын деңгей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73" o:spid="_x0000_s1055" style="position:absolute;left:0;text-align:left;margin-left:415.3pt;margin-top:241.55pt;width:466.5pt;height:46.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" fillcolor="#00b050" strokecolor="white [3212]" strokeweight="1pt">
                <v:textbox>
                  <w:txbxContent>
                    <w:p w:rsidR="004F1580" w:rsidRDefault="004F1580" w:rsidP="004F1580">
                      <w:pPr>
                        <w:jc w:val="center"/>
                        <w:rPr>
                          <w:b/>
                          <w:color w:val="7030A0"/>
                          <w:sz w:val="22"/>
                          <w:lang w:val="kk-KZ"/>
                        </w:rPr>
                      </w:pPr>
                      <w:r>
                        <w:rPr>
                          <w:b/>
                          <w:color w:val="7030A0"/>
                          <w:sz w:val="22"/>
                          <w:lang w:val="kk-KZ"/>
                        </w:rPr>
                        <w:t>Білу</w:t>
                      </w:r>
                    </w:p>
                    <w:p w:rsidR="004F1580" w:rsidRDefault="004F1580" w:rsidP="004F1580">
                      <w:pPr>
                        <w:jc w:val="center"/>
                        <w:rPr>
                          <w:color w:val="FFFFFF" w:themeColor="background1"/>
                          <w:sz w:val="18"/>
                          <w:lang w:val="kk-KZ"/>
                        </w:rPr>
                      </w:pPr>
                      <w:r>
                        <w:rPr>
                          <w:rFonts w:eastAsia="Calibri"/>
                          <w:color w:val="FFFFFF" w:themeColor="background1"/>
                          <w:szCs w:val="28"/>
                          <w:lang w:val="kk-KZ"/>
                        </w:rPr>
                        <w:t>Өзі білетін материалды сол күйінде бере алатын деңгей</w:t>
                      </w:r>
                    </w:p>
                  </w:txbxContent>
                </v:textbox>
                <w10:wrap anchorx="margin"/>
              </v:rect>
            </w:pict>
          </mc:Fallback>
        </mc:AlternateContent>
      </w:r>
    </w:p>
    <w:p w:rsidR="004F1580" w:rsidRPr="00E35351" w:rsidRDefault="004F1580" w:rsidP="004F1580">
      <w:pPr>
        <w:ind w:left="567"/>
        <w:jc w:val="both"/>
        <w:rPr>
          <w:rFonts w:eastAsia="Calibri"/>
          <w:color w:val="000000"/>
          <w:sz w:val="22"/>
          <w:szCs w:val="22"/>
          <w:lang w:val="kk-KZ" w:eastAsia="en-US"/>
        </w:rPr>
      </w:pPr>
    </w:p>
    <w:p w:rsidR="004F1580" w:rsidRPr="00E35351" w:rsidRDefault="004F1580" w:rsidP="004F1580">
      <w:pPr>
        <w:ind w:left="567"/>
        <w:jc w:val="both"/>
        <w:rPr>
          <w:rFonts w:eastAsia="Calibri"/>
          <w:color w:val="000000"/>
          <w:sz w:val="22"/>
          <w:szCs w:val="22"/>
          <w:lang w:val="kk-KZ" w:eastAsia="en-US"/>
        </w:rPr>
      </w:pPr>
    </w:p>
    <w:p w:rsidR="004F1580" w:rsidRPr="00E35351" w:rsidRDefault="004F1580" w:rsidP="004F1580">
      <w:pPr>
        <w:ind w:left="567"/>
        <w:jc w:val="both"/>
        <w:rPr>
          <w:rFonts w:eastAsia="Calibri"/>
          <w:color w:val="000000"/>
          <w:sz w:val="22"/>
          <w:szCs w:val="22"/>
          <w:lang w:val="kk-KZ" w:eastAsia="en-US"/>
        </w:rPr>
      </w:pPr>
    </w:p>
    <w:p w:rsidR="004F1580" w:rsidRPr="00E35351" w:rsidRDefault="004F1580" w:rsidP="004F1580">
      <w:pPr>
        <w:ind w:left="567"/>
        <w:jc w:val="both"/>
        <w:rPr>
          <w:rFonts w:eastAsia="Calibri"/>
          <w:color w:val="000000"/>
          <w:sz w:val="22"/>
          <w:szCs w:val="22"/>
          <w:lang w:val="kk-KZ" w:eastAsia="en-US"/>
        </w:rPr>
      </w:pPr>
    </w:p>
    <w:p w:rsidR="004F1580" w:rsidRPr="00E35351" w:rsidRDefault="004F1580" w:rsidP="004F1580">
      <w:pPr>
        <w:ind w:left="567"/>
        <w:jc w:val="both"/>
        <w:rPr>
          <w:rFonts w:eastAsia="Calibri"/>
          <w:color w:val="000000"/>
          <w:sz w:val="22"/>
          <w:szCs w:val="22"/>
          <w:lang w:val="kk-KZ" w:eastAsia="en-US"/>
        </w:rPr>
      </w:pPr>
    </w:p>
    <w:p w:rsidR="004F1580" w:rsidRPr="00E35351" w:rsidRDefault="004F1580" w:rsidP="004F1580">
      <w:pPr>
        <w:ind w:left="567"/>
        <w:jc w:val="both"/>
        <w:rPr>
          <w:rFonts w:eastAsia="Calibri"/>
          <w:color w:val="000000"/>
          <w:sz w:val="22"/>
          <w:szCs w:val="22"/>
          <w:lang w:val="kk-KZ" w:eastAsia="en-US"/>
        </w:rPr>
      </w:pPr>
    </w:p>
    <w:p w:rsidR="004F1580" w:rsidRPr="00E35351" w:rsidRDefault="004F1580" w:rsidP="004F1580">
      <w:pPr>
        <w:ind w:left="567"/>
        <w:jc w:val="both"/>
        <w:rPr>
          <w:rFonts w:eastAsia="Calibri"/>
          <w:color w:val="000000"/>
          <w:sz w:val="22"/>
          <w:szCs w:val="22"/>
          <w:lang w:val="kk-KZ" w:eastAsia="en-US"/>
        </w:rPr>
      </w:pPr>
    </w:p>
    <w:p w:rsidR="004F1580" w:rsidRPr="00E35351" w:rsidRDefault="004F1580" w:rsidP="004F1580">
      <w:pPr>
        <w:ind w:left="567"/>
        <w:jc w:val="both"/>
        <w:rPr>
          <w:rFonts w:eastAsia="Calibri"/>
          <w:color w:val="000000"/>
          <w:sz w:val="22"/>
          <w:szCs w:val="22"/>
          <w:lang w:val="kk-KZ" w:eastAsia="en-US"/>
        </w:rPr>
      </w:pPr>
    </w:p>
    <w:p w:rsidR="004F1580" w:rsidRPr="00E35351" w:rsidRDefault="004F1580" w:rsidP="004F1580">
      <w:pPr>
        <w:ind w:left="567"/>
        <w:jc w:val="both"/>
        <w:rPr>
          <w:rFonts w:eastAsia="Calibri"/>
          <w:color w:val="000000"/>
          <w:sz w:val="22"/>
          <w:szCs w:val="22"/>
          <w:lang w:val="kk-KZ" w:eastAsia="en-US"/>
        </w:rPr>
      </w:pPr>
    </w:p>
    <w:p w:rsidR="004F1580" w:rsidRPr="00E35351" w:rsidRDefault="004F1580" w:rsidP="004F1580">
      <w:pPr>
        <w:ind w:left="567"/>
        <w:jc w:val="both"/>
        <w:rPr>
          <w:rFonts w:eastAsia="Calibri"/>
          <w:color w:val="000000"/>
          <w:sz w:val="22"/>
          <w:szCs w:val="22"/>
          <w:lang w:val="kk-KZ" w:eastAsia="en-US"/>
        </w:rPr>
      </w:pPr>
    </w:p>
    <w:p w:rsidR="004F1580" w:rsidRPr="00E35351" w:rsidRDefault="004F1580" w:rsidP="004F1580">
      <w:pPr>
        <w:ind w:firstLine="567"/>
        <w:jc w:val="both"/>
        <w:rPr>
          <w:rFonts w:eastAsia="Calibri"/>
          <w:color w:val="000000"/>
          <w:sz w:val="22"/>
          <w:szCs w:val="22"/>
          <w:lang w:val="kk-KZ"/>
        </w:rPr>
      </w:pPr>
    </w:p>
    <w:p w:rsidR="004F1580" w:rsidRPr="00E35351" w:rsidRDefault="004F1580" w:rsidP="004F1580">
      <w:pPr>
        <w:ind w:firstLine="567"/>
        <w:jc w:val="both"/>
        <w:rPr>
          <w:rFonts w:eastAsia="Calibri"/>
          <w:color w:val="000000"/>
          <w:sz w:val="22"/>
          <w:szCs w:val="22"/>
          <w:lang w:val="kk-KZ"/>
        </w:rPr>
      </w:pPr>
    </w:p>
    <w:p w:rsidR="004F1580" w:rsidRPr="00E35351" w:rsidRDefault="004F1580" w:rsidP="004F1580">
      <w:pPr>
        <w:ind w:firstLine="567"/>
        <w:jc w:val="both"/>
        <w:rPr>
          <w:rFonts w:eastAsia="Calibri"/>
          <w:color w:val="000000"/>
          <w:sz w:val="22"/>
          <w:szCs w:val="22"/>
          <w:lang w:val="kk-KZ"/>
        </w:rPr>
      </w:pPr>
    </w:p>
    <w:p w:rsidR="004F1580" w:rsidRPr="00E35351" w:rsidRDefault="004F1580" w:rsidP="004F1580">
      <w:pPr>
        <w:ind w:firstLine="567"/>
        <w:jc w:val="both"/>
        <w:rPr>
          <w:rFonts w:eastAsia="Calibri"/>
          <w:color w:val="000000"/>
          <w:sz w:val="22"/>
          <w:szCs w:val="22"/>
          <w:lang w:val="kk-KZ"/>
        </w:rPr>
      </w:pPr>
    </w:p>
    <w:p w:rsidR="004F1580" w:rsidRPr="00E35351" w:rsidRDefault="004F1580" w:rsidP="004F1580">
      <w:pPr>
        <w:ind w:firstLine="567"/>
        <w:jc w:val="both"/>
        <w:rPr>
          <w:rFonts w:eastAsia="Calibri"/>
          <w:color w:val="000000"/>
          <w:sz w:val="22"/>
          <w:szCs w:val="22"/>
          <w:lang w:val="kk-KZ"/>
        </w:rPr>
      </w:pPr>
    </w:p>
    <w:p w:rsidR="004F1580" w:rsidRPr="00E35351" w:rsidRDefault="004F1580" w:rsidP="004F1580">
      <w:pPr>
        <w:ind w:firstLine="567"/>
        <w:jc w:val="both"/>
        <w:rPr>
          <w:rFonts w:eastAsia="Calibri"/>
          <w:color w:val="000000"/>
          <w:sz w:val="22"/>
          <w:szCs w:val="22"/>
          <w:lang w:val="kk-KZ"/>
        </w:rPr>
      </w:pPr>
    </w:p>
    <w:p w:rsidR="004F1580" w:rsidRPr="00E35351" w:rsidRDefault="004F1580" w:rsidP="004F1580">
      <w:pPr>
        <w:ind w:firstLine="567"/>
        <w:jc w:val="both"/>
        <w:rPr>
          <w:rFonts w:eastAsia="Calibri"/>
          <w:color w:val="000000"/>
          <w:sz w:val="22"/>
          <w:szCs w:val="22"/>
          <w:lang w:val="kk-KZ"/>
        </w:rPr>
      </w:pPr>
    </w:p>
    <w:p w:rsidR="004F1580" w:rsidRPr="00E35351" w:rsidRDefault="004F1580" w:rsidP="004F1580">
      <w:pPr>
        <w:ind w:firstLine="567"/>
        <w:jc w:val="both"/>
        <w:rPr>
          <w:rFonts w:eastAsia="Calibri"/>
          <w:color w:val="000000"/>
          <w:sz w:val="22"/>
          <w:szCs w:val="22"/>
          <w:lang w:val="kk-KZ"/>
        </w:rPr>
      </w:pPr>
    </w:p>
    <w:p w:rsidR="004F1580" w:rsidRPr="00E35351" w:rsidRDefault="004F1580" w:rsidP="004F1580">
      <w:pPr>
        <w:ind w:firstLine="567"/>
        <w:jc w:val="both"/>
        <w:rPr>
          <w:rFonts w:eastAsia="Calibri"/>
          <w:color w:val="000000"/>
          <w:sz w:val="22"/>
          <w:szCs w:val="22"/>
          <w:lang w:val="kk-KZ"/>
        </w:rPr>
      </w:pPr>
      <w:r w:rsidRPr="00E35351">
        <w:rPr>
          <w:rFonts w:eastAsia="Calibri"/>
          <w:color w:val="000000"/>
          <w:sz w:val="22"/>
          <w:szCs w:val="22"/>
          <w:lang w:val="kk-KZ"/>
        </w:rPr>
        <w:t xml:space="preserve">Осы Блум таксономиясы сызбасы ұсынылып, әр мұғалім өз деңгейін белгілеп, топта дәлелдеп, талқылайды, өз іс-тәжірибелік деңгейін анықтайды. </w:t>
      </w:r>
    </w:p>
    <w:p w:rsidR="004F1580" w:rsidRPr="00E35351" w:rsidRDefault="004F1580" w:rsidP="004F1580">
      <w:pPr>
        <w:ind w:firstLine="567"/>
        <w:jc w:val="both"/>
        <w:rPr>
          <w:rFonts w:eastAsia="Calibri"/>
          <w:color w:val="000000"/>
          <w:sz w:val="22"/>
          <w:szCs w:val="22"/>
          <w:lang w:val="kk-KZ"/>
        </w:rPr>
      </w:pPr>
      <w:r w:rsidRPr="00E35351">
        <w:rPr>
          <w:rFonts w:eastAsia="Calibri"/>
          <w:color w:val="000000"/>
          <w:sz w:val="22"/>
          <w:szCs w:val="22"/>
          <w:lang w:val="kk-KZ"/>
        </w:rPr>
        <w:t xml:space="preserve">Өзінің педагогикалық қызметіндегі проблемаларды көре біліп, оларды шешу жолдарын топта қарастырады. </w:t>
      </w:r>
    </w:p>
    <w:p w:rsidR="004F1580" w:rsidRPr="00E35351" w:rsidRDefault="004F1580" w:rsidP="004F1580">
      <w:pPr>
        <w:ind w:firstLine="567"/>
        <w:jc w:val="both"/>
        <w:rPr>
          <w:rFonts w:eastAsia="Calibri"/>
          <w:color w:val="000000"/>
          <w:sz w:val="22"/>
          <w:szCs w:val="22"/>
          <w:lang w:val="kk-KZ"/>
        </w:rPr>
      </w:pPr>
      <w:r w:rsidRPr="00E35351">
        <w:rPr>
          <w:rFonts w:eastAsia="Calibri"/>
          <w:color w:val="000000"/>
          <w:sz w:val="22"/>
          <w:szCs w:val="22"/>
          <w:lang w:val="kk-KZ"/>
        </w:rPr>
        <w:t xml:space="preserve">Мұғалімдер талқылау нәтижесінде өз даму жоспарларын Блум жүйесі арқылы көрсетеді. </w:t>
      </w:r>
    </w:p>
    <w:p w:rsidR="004F1580" w:rsidRPr="00E35351" w:rsidRDefault="004F1580" w:rsidP="004F1580">
      <w:pPr>
        <w:ind w:firstLine="567"/>
        <w:jc w:val="both"/>
        <w:rPr>
          <w:rFonts w:eastAsia="Calibri"/>
          <w:color w:val="000000"/>
          <w:sz w:val="22"/>
          <w:szCs w:val="22"/>
          <w:lang w:val="kk-KZ"/>
        </w:rPr>
      </w:pPr>
      <w:r w:rsidRPr="00E35351">
        <w:rPr>
          <w:rFonts w:eastAsia="Calibri"/>
          <w:color w:val="000000"/>
          <w:sz w:val="22"/>
          <w:szCs w:val="22"/>
          <w:lang w:val="kk-KZ"/>
        </w:rPr>
        <w:t>Сонымен әр мұғалім өзінің кәсіби даму траекториясын таңдап, өзін-өзі дамыту жоспарын жасайды.</w:t>
      </w:r>
    </w:p>
    <w:p w:rsidR="004F1580" w:rsidRPr="00E35351" w:rsidRDefault="004F1580" w:rsidP="004F1580">
      <w:pPr>
        <w:ind w:firstLine="567"/>
        <w:jc w:val="both"/>
        <w:rPr>
          <w:rFonts w:eastAsia="Calibri"/>
          <w:color w:val="000000"/>
          <w:sz w:val="22"/>
          <w:szCs w:val="22"/>
          <w:lang w:val="kk-KZ"/>
        </w:rPr>
      </w:pPr>
    </w:p>
    <w:tbl>
      <w:tblPr>
        <w:tblStyle w:val="a5"/>
        <w:tblW w:w="0" w:type="auto"/>
        <w:tblInd w:w="137" w:type="dxa"/>
        <w:tblLook w:val="04A0" w:firstRow="1" w:lastRow="0" w:firstColumn="1" w:lastColumn="0" w:noHBand="0" w:noVBand="1"/>
      </w:tblPr>
      <w:tblGrid>
        <w:gridCol w:w="2497"/>
        <w:gridCol w:w="6710"/>
      </w:tblGrid>
      <w:tr w:rsidR="004F1580" w:rsidRPr="00E35351" w:rsidTr="004F1580">
        <w:tc>
          <w:tcPr>
            <w:tcW w:w="2497" w:type="dxa"/>
            <w:tcBorders>
              <w:top w:val="single" w:sz="4" w:space="0" w:color="auto"/>
              <w:left w:val="single" w:sz="4" w:space="0" w:color="auto"/>
              <w:bottom w:val="single" w:sz="4" w:space="0" w:color="auto"/>
              <w:right w:val="single" w:sz="4" w:space="0" w:color="auto"/>
            </w:tcBorders>
            <w:hideMark/>
          </w:tcPr>
          <w:p w:rsidR="004F1580" w:rsidRPr="00E35351" w:rsidRDefault="004F1580">
            <w:pPr>
              <w:jc w:val="both"/>
              <w:rPr>
                <w:rFonts w:eastAsia="Calibri"/>
                <w:b/>
                <w:color w:val="000000"/>
                <w:sz w:val="22"/>
                <w:szCs w:val="22"/>
                <w:lang w:val="kk-KZ"/>
              </w:rPr>
            </w:pPr>
            <w:r w:rsidRPr="00E35351">
              <w:rPr>
                <w:rFonts w:eastAsia="Calibri"/>
                <w:b/>
                <w:color w:val="000000"/>
                <w:sz w:val="22"/>
                <w:szCs w:val="22"/>
                <w:lang w:val="kk-KZ"/>
              </w:rPr>
              <w:t>Блум деңгейлері</w:t>
            </w:r>
          </w:p>
        </w:tc>
        <w:tc>
          <w:tcPr>
            <w:tcW w:w="6710" w:type="dxa"/>
            <w:tcBorders>
              <w:top w:val="single" w:sz="4" w:space="0" w:color="auto"/>
              <w:left w:val="single" w:sz="4" w:space="0" w:color="auto"/>
              <w:bottom w:val="single" w:sz="4" w:space="0" w:color="auto"/>
              <w:right w:val="single" w:sz="4" w:space="0" w:color="auto"/>
            </w:tcBorders>
            <w:hideMark/>
          </w:tcPr>
          <w:p w:rsidR="004F1580" w:rsidRPr="00E35351" w:rsidRDefault="004F1580">
            <w:pPr>
              <w:jc w:val="both"/>
              <w:rPr>
                <w:rFonts w:eastAsia="Calibri"/>
                <w:b/>
                <w:color w:val="000000"/>
                <w:sz w:val="22"/>
                <w:szCs w:val="22"/>
                <w:lang w:val="kk-KZ"/>
              </w:rPr>
            </w:pPr>
            <w:r w:rsidRPr="00E35351">
              <w:rPr>
                <w:rFonts w:eastAsia="Calibri"/>
                <w:b/>
                <w:color w:val="000000"/>
                <w:sz w:val="22"/>
                <w:szCs w:val="22"/>
                <w:lang w:val="kk-KZ"/>
              </w:rPr>
              <w:t>Өз іс-тәжірибелерін деңгей бойынша сәйкестендіру</w:t>
            </w:r>
          </w:p>
        </w:tc>
      </w:tr>
      <w:tr w:rsidR="004F1580" w:rsidRPr="00E35351" w:rsidTr="004F1580">
        <w:tc>
          <w:tcPr>
            <w:tcW w:w="2497" w:type="dxa"/>
            <w:tcBorders>
              <w:top w:val="single" w:sz="4" w:space="0" w:color="auto"/>
              <w:left w:val="single" w:sz="4" w:space="0" w:color="auto"/>
              <w:bottom w:val="single" w:sz="4" w:space="0" w:color="auto"/>
              <w:right w:val="single" w:sz="4" w:space="0" w:color="auto"/>
            </w:tcBorders>
            <w:hideMark/>
          </w:tcPr>
          <w:p w:rsidR="004F1580" w:rsidRPr="00E35351" w:rsidRDefault="004F1580">
            <w:pPr>
              <w:jc w:val="both"/>
              <w:rPr>
                <w:rFonts w:eastAsia="Calibri"/>
                <w:color w:val="000000"/>
                <w:sz w:val="22"/>
                <w:szCs w:val="22"/>
                <w:lang w:val="kk-KZ"/>
              </w:rPr>
            </w:pPr>
            <w:r w:rsidRPr="00E35351">
              <w:rPr>
                <w:rFonts w:eastAsia="Calibri"/>
                <w:color w:val="00B050"/>
                <w:sz w:val="22"/>
                <w:szCs w:val="22"/>
                <w:lang w:val="kk-KZ"/>
              </w:rPr>
              <w:t>Білу</w:t>
            </w:r>
          </w:p>
        </w:tc>
        <w:tc>
          <w:tcPr>
            <w:tcW w:w="6710" w:type="dxa"/>
            <w:tcBorders>
              <w:top w:val="single" w:sz="4" w:space="0" w:color="auto"/>
              <w:left w:val="single" w:sz="4" w:space="0" w:color="auto"/>
              <w:bottom w:val="single" w:sz="4" w:space="0" w:color="auto"/>
              <w:right w:val="single" w:sz="4" w:space="0" w:color="auto"/>
            </w:tcBorders>
            <w:hideMark/>
          </w:tcPr>
          <w:p w:rsidR="004F1580" w:rsidRPr="00E35351" w:rsidRDefault="004F1580" w:rsidP="004F1580">
            <w:pPr>
              <w:numPr>
                <w:ilvl w:val="0"/>
                <w:numId w:val="7"/>
              </w:numPr>
              <w:tabs>
                <w:tab w:val="num" w:pos="720"/>
              </w:tabs>
              <w:kinsoku w:val="0"/>
              <w:overflowPunct w:val="0"/>
              <w:contextualSpacing/>
              <w:textAlignment w:val="baseline"/>
              <w:rPr>
                <w:color w:val="000000"/>
                <w:sz w:val="22"/>
                <w:szCs w:val="22"/>
              </w:rPr>
            </w:pPr>
            <w:r w:rsidRPr="00E35351">
              <w:rPr>
                <w:rFonts w:eastAsia="MS Gothic"/>
                <w:color w:val="000000"/>
                <w:kern w:val="24"/>
                <w:sz w:val="22"/>
                <w:szCs w:val="22"/>
                <w:lang w:val="kk-KZ"/>
              </w:rPr>
              <w:t>Теорияны білу.</w:t>
            </w:r>
          </w:p>
          <w:p w:rsidR="004F1580" w:rsidRPr="00E35351" w:rsidRDefault="004F1580" w:rsidP="004F1580">
            <w:pPr>
              <w:numPr>
                <w:ilvl w:val="0"/>
                <w:numId w:val="7"/>
              </w:numPr>
              <w:tabs>
                <w:tab w:val="num" w:pos="720"/>
              </w:tabs>
              <w:kinsoku w:val="0"/>
              <w:overflowPunct w:val="0"/>
              <w:contextualSpacing/>
              <w:textAlignment w:val="baseline"/>
              <w:rPr>
                <w:sz w:val="22"/>
                <w:szCs w:val="22"/>
              </w:rPr>
            </w:pPr>
            <w:r w:rsidRPr="00E35351">
              <w:rPr>
                <w:rFonts w:eastAsia="MS Gothic"/>
                <w:color w:val="000000"/>
                <w:kern w:val="24"/>
                <w:sz w:val="22"/>
                <w:szCs w:val="22"/>
                <w:lang w:val="kk-KZ"/>
              </w:rPr>
              <w:t>Әдіс</w:t>
            </w:r>
            <w:r w:rsidRPr="00E35351">
              <w:rPr>
                <w:rFonts w:eastAsia="MS Gothic"/>
                <w:color w:val="000000"/>
                <w:kern w:val="24"/>
                <w:sz w:val="22"/>
                <w:szCs w:val="22"/>
                <w:lang w:val="en-GB"/>
              </w:rPr>
              <w:t>-</w:t>
            </w:r>
            <w:r w:rsidRPr="00E35351">
              <w:rPr>
                <w:rFonts w:eastAsia="MS Gothic"/>
                <w:color w:val="000000"/>
                <w:kern w:val="24"/>
                <w:sz w:val="22"/>
                <w:szCs w:val="22"/>
                <w:lang w:val="kk-KZ"/>
              </w:rPr>
              <w:t>тәсілдерді білу.</w:t>
            </w:r>
          </w:p>
          <w:p w:rsidR="004F1580" w:rsidRPr="00E35351" w:rsidRDefault="004F1580" w:rsidP="004F1580">
            <w:pPr>
              <w:numPr>
                <w:ilvl w:val="0"/>
                <w:numId w:val="7"/>
              </w:numPr>
              <w:tabs>
                <w:tab w:val="num" w:pos="720"/>
              </w:tabs>
              <w:kinsoku w:val="0"/>
              <w:overflowPunct w:val="0"/>
              <w:contextualSpacing/>
              <w:textAlignment w:val="baseline"/>
              <w:rPr>
                <w:sz w:val="22"/>
                <w:szCs w:val="22"/>
              </w:rPr>
            </w:pPr>
            <w:r w:rsidRPr="00E35351">
              <w:rPr>
                <w:rFonts w:eastAsia="MS Gothic"/>
                <w:color w:val="000000"/>
                <w:kern w:val="24"/>
                <w:sz w:val="22"/>
                <w:szCs w:val="22"/>
                <w:lang w:val="kk-KZ"/>
              </w:rPr>
              <w:t>Оқыту технологияларын меңгеру, жүйелеу.</w:t>
            </w:r>
            <w:r w:rsidRPr="00E35351">
              <w:rPr>
                <w:rFonts w:ascii="Arial" w:eastAsia="MS Gothic" w:hAnsi="Arial" w:cs="Arial"/>
                <w:color w:val="000000"/>
                <w:kern w:val="24"/>
                <w:sz w:val="22"/>
                <w:szCs w:val="22"/>
                <w:lang w:val="kk-KZ"/>
              </w:rPr>
              <w:t xml:space="preserve"> </w:t>
            </w:r>
          </w:p>
        </w:tc>
      </w:tr>
      <w:tr w:rsidR="004F1580" w:rsidRPr="00E35351" w:rsidTr="004F1580">
        <w:tc>
          <w:tcPr>
            <w:tcW w:w="2497" w:type="dxa"/>
            <w:tcBorders>
              <w:top w:val="single" w:sz="4" w:space="0" w:color="auto"/>
              <w:left w:val="single" w:sz="4" w:space="0" w:color="auto"/>
              <w:bottom w:val="single" w:sz="4" w:space="0" w:color="auto"/>
              <w:right w:val="single" w:sz="4" w:space="0" w:color="auto"/>
            </w:tcBorders>
            <w:hideMark/>
          </w:tcPr>
          <w:p w:rsidR="004F1580" w:rsidRPr="00E35351" w:rsidRDefault="004F1580">
            <w:pPr>
              <w:jc w:val="both"/>
              <w:rPr>
                <w:rFonts w:eastAsia="Calibri"/>
                <w:color w:val="000000"/>
                <w:sz w:val="22"/>
                <w:szCs w:val="22"/>
                <w:lang w:val="kk-KZ" w:eastAsia="en-US"/>
              </w:rPr>
            </w:pPr>
            <w:r w:rsidRPr="00E35351">
              <w:rPr>
                <w:rFonts w:eastAsia="Calibri"/>
                <w:color w:val="00B050"/>
                <w:sz w:val="22"/>
                <w:szCs w:val="22"/>
                <w:lang w:val="kk-KZ"/>
              </w:rPr>
              <w:t>Түсіну</w:t>
            </w:r>
          </w:p>
        </w:tc>
        <w:tc>
          <w:tcPr>
            <w:tcW w:w="6710" w:type="dxa"/>
            <w:tcBorders>
              <w:top w:val="single" w:sz="4" w:space="0" w:color="auto"/>
              <w:left w:val="single" w:sz="4" w:space="0" w:color="auto"/>
              <w:bottom w:val="single" w:sz="4" w:space="0" w:color="auto"/>
              <w:right w:val="single" w:sz="4" w:space="0" w:color="auto"/>
            </w:tcBorders>
            <w:hideMark/>
          </w:tcPr>
          <w:p w:rsidR="004F1580" w:rsidRPr="00E35351" w:rsidRDefault="004F1580" w:rsidP="004F1580">
            <w:pPr>
              <w:numPr>
                <w:ilvl w:val="0"/>
                <w:numId w:val="8"/>
              </w:numPr>
              <w:tabs>
                <w:tab w:val="num" w:pos="720"/>
              </w:tabs>
              <w:kinsoku w:val="0"/>
              <w:overflowPunct w:val="0"/>
              <w:contextualSpacing/>
              <w:textAlignment w:val="baseline"/>
              <w:rPr>
                <w:color w:val="000000"/>
                <w:sz w:val="22"/>
                <w:szCs w:val="22"/>
                <w:lang w:val="kk-KZ"/>
              </w:rPr>
            </w:pPr>
            <w:r w:rsidRPr="00E35351">
              <w:rPr>
                <w:rFonts w:eastAsia="MS Gothic"/>
                <w:color w:val="000000"/>
                <w:kern w:val="24"/>
                <w:sz w:val="22"/>
                <w:szCs w:val="22"/>
                <w:lang w:val="kk-KZ"/>
              </w:rPr>
              <w:t>Педагогикалық міндеттерді шеше білу және дамыту қажеттігін түсіну.</w:t>
            </w:r>
          </w:p>
          <w:p w:rsidR="004F1580" w:rsidRPr="00E35351" w:rsidRDefault="004F1580" w:rsidP="004F1580">
            <w:pPr>
              <w:numPr>
                <w:ilvl w:val="0"/>
                <w:numId w:val="8"/>
              </w:numPr>
              <w:tabs>
                <w:tab w:val="num" w:pos="720"/>
              </w:tabs>
              <w:kinsoku w:val="0"/>
              <w:overflowPunct w:val="0"/>
              <w:contextualSpacing/>
              <w:textAlignment w:val="baseline"/>
              <w:rPr>
                <w:sz w:val="22"/>
                <w:szCs w:val="22"/>
              </w:rPr>
            </w:pPr>
            <w:r w:rsidRPr="00E35351">
              <w:rPr>
                <w:rFonts w:eastAsia="MS Gothic"/>
                <w:color w:val="000000"/>
                <w:kern w:val="24"/>
                <w:sz w:val="22"/>
                <w:szCs w:val="22"/>
                <w:lang w:val="kk-KZ"/>
              </w:rPr>
              <w:t>Озық  іс</w:t>
            </w:r>
            <w:r w:rsidRPr="00E35351">
              <w:rPr>
                <w:rFonts w:eastAsia="MS Gothic"/>
                <w:color w:val="000000"/>
                <w:kern w:val="24"/>
                <w:sz w:val="22"/>
                <w:szCs w:val="22"/>
                <w:lang w:val="en-GB"/>
              </w:rPr>
              <w:t>-</w:t>
            </w:r>
            <w:r w:rsidRPr="00E35351">
              <w:rPr>
                <w:rFonts w:eastAsia="MS Gothic"/>
                <w:color w:val="000000"/>
                <w:kern w:val="24"/>
                <w:sz w:val="22"/>
                <w:szCs w:val="22"/>
                <w:lang w:val="kk-KZ"/>
              </w:rPr>
              <w:t>тәжірибе алмасу</w:t>
            </w:r>
          </w:p>
        </w:tc>
      </w:tr>
      <w:tr w:rsidR="004F1580" w:rsidRPr="00E35351" w:rsidTr="004F1580">
        <w:tc>
          <w:tcPr>
            <w:tcW w:w="2497" w:type="dxa"/>
            <w:tcBorders>
              <w:top w:val="single" w:sz="4" w:space="0" w:color="auto"/>
              <w:left w:val="single" w:sz="4" w:space="0" w:color="auto"/>
              <w:bottom w:val="single" w:sz="4" w:space="0" w:color="auto"/>
              <w:right w:val="single" w:sz="4" w:space="0" w:color="auto"/>
            </w:tcBorders>
            <w:hideMark/>
          </w:tcPr>
          <w:p w:rsidR="004F1580" w:rsidRPr="00E35351" w:rsidRDefault="004F1580">
            <w:pPr>
              <w:jc w:val="both"/>
              <w:rPr>
                <w:rFonts w:eastAsia="Calibri"/>
                <w:color w:val="000000"/>
                <w:sz w:val="22"/>
                <w:szCs w:val="22"/>
                <w:lang w:val="kk-KZ" w:eastAsia="en-US"/>
              </w:rPr>
            </w:pPr>
            <w:r w:rsidRPr="00E35351">
              <w:rPr>
                <w:rFonts w:eastAsia="Calibri"/>
                <w:color w:val="00B050"/>
                <w:sz w:val="22"/>
                <w:szCs w:val="22"/>
                <w:lang w:val="kk-KZ"/>
              </w:rPr>
              <w:t>Қолдану</w:t>
            </w:r>
          </w:p>
        </w:tc>
        <w:tc>
          <w:tcPr>
            <w:tcW w:w="6710" w:type="dxa"/>
            <w:tcBorders>
              <w:top w:val="single" w:sz="4" w:space="0" w:color="auto"/>
              <w:left w:val="single" w:sz="4" w:space="0" w:color="auto"/>
              <w:bottom w:val="single" w:sz="4" w:space="0" w:color="auto"/>
              <w:right w:val="single" w:sz="4" w:space="0" w:color="auto"/>
            </w:tcBorders>
            <w:hideMark/>
          </w:tcPr>
          <w:p w:rsidR="004F1580" w:rsidRPr="00E35351" w:rsidRDefault="004F1580" w:rsidP="004F1580">
            <w:pPr>
              <w:numPr>
                <w:ilvl w:val="0"/>
                <w:numId w:val="9"/>
              </w:numPr>
              <w:kinsoku w:val="0"/>
              <w:overflowPunct w:val="0"/>
              <w:contextualSpacing/>
              <w:textAlignment w:val="baseline"/>
              <w:rPr>
                <w:rFonts w:eastAsia="Calibri"/>
                <w:color w:val="000000"/>
                <w:sz w:val="22"/>
                <w:szCs w:val="22"/>
                <w:lang w:val="kk-KZ"/>
              </w:rPr>
            </w:pPr>
            <w:r w:rsidRPr="00E35351">
              <w:rPr>
                <w:rFonts w:eastAsia="Calibri"/>
                <w:color w:val="000000"/>
                <w:sz w:val="22"/>
                <w:szCs w:val="22"/>
                <w:lang w:val="kk-KZ"/>
              </w:rPr>
              <w:t>Теориялық білімін тәжірибемен ұштастыру.</w:t>
            </w:r>
          </w:p>
          <w:p w:rsidR="004F1580" w:rsidRPr="00E35351" w:rsidRDefault="004F1580" w:rsidP="004F1580">
            <w:pPr>
              <w:numPr>
                <w:ilvl w:val="0"/>
                <w:numId w:val="9"/>
              </w:numPr>
              <w:kinsoku w:val="0"/>
              <w:overflowPunct w:val="0"/>
              <w:contextualSpacing/>
              <w:textAlignment w:val="baseline"/>
              <w:rPr>
                <w:rFonts w:eastAsia="Calibri"/>
                <w:color w:val="000000"/>
                <w:sz w:val="22"/>
                <w:szCs w:val="22"/>
                <w:lang w:val="kk-KZ"/>
              </w:rPr>
            </w:pPr>
            <w:r w:rsidRPr="00E35351">
              <w:rPr>
                <w:rFonts w:eastAsia="Calibri"/>
                <w:color w:val="000000"/>
                <w:sz w:val="22"/>
                <w:szCs w:val="22"/>
                <w:lang w:val="kk-KZ"/>
              </w:rPr>
              <w:t>Оқушының тұлғасын зерттеу.</w:t>
            </w:r>
          </w:p>
          <w:p w:rsidR="004F1580" w:rsidRPr="00E35351" w:rsidRDefault="004F1580" w:rsidP="004F1580">
            <w:pPr>
              <w:numPr>
                <w:ilvl w:val="0"/>
                <w:numId w:val="9"/>
              </w:numPr>
              <w:kinsoku w:val="0"/>
              <w:overflowPunct w:val="0"/>
              <w:contextualSpacing/>
              <w:textAlignment w:val="baseline"/>
              <w:rPr>
                <w:rFonts w:eastAsia="Calibri"/>
                <w:color w:val="000000"/>
                <w:sz w:val="22"/>
                <w:szCs w:val="22"/>
                <w:lang w:val="kk-KZ"/>
              </w:rPr>
            </w:pPr>
            <w:r w:rsidRPr="00E35351">
              <w:rPr>
                <w:rFonts w:eastAsia="Calibri"/>
                <w:color w:val="000000"/>
                <w:sz w:val="22"/>
                <w:szCs w:val="22"/>
                <w:lang w:val="kk-KZ"/>
              </w:rPr>
              <w:t>Әртүрлі тәсілдерді қолдана білу.</w:t>
            </w:r>
          </w:p>
        </w:tc>
      </w:tr>
      <w:tr w:rsidR="004F1580" w:rsidRPr="00E35351" w:rsidTr="004F1580">
        <w:tc>
          <w:tcPr>
            <w:tcW w:w="2497" w:type="dxa"/>
            <w:tcBorders>
              <w:top w:val="single" w:sz="4" w:space="0" w:color="auto"/>
              <w:left w:val="single" w:sz="4" w:space="0" w:color="auto"/>
              <w:bottom w:val="single" w:sz="4" w:space="0" w:color="auto"/>
              <w:right w:val="single" w:sz="4" w:space="0" w:color="auto"/>
            </w:tcBorders>
            <w:hideMark/>
          </w:tcPr>
          <w:p w:rsidR="004F1580" w:rsidRPr="00E35351" w:rsidRDefault="004F1580">
            <w:pPr>
              <w:jc w:val="both"/>
              <w:rPr>
                <w:rFonts w:eastAsia="Calibri"/>
                <w:color w:val="C45911" w:themeColor="accent2" w:themeShade="BF"/>
                <w:sz w:val="22"/>
                <w:szCs w:val="22"/>
                <w:lang w:val="kk-KZ"/>
              </w:rPr>
            </w:pPr>
            <w:r w:rsidRPr="00E35351">
              <w:rPr>
                <w:rFonts w:eastAsia="Calibri"/>
                <w:color w:val="C45911" w:themeColor="accent2" w:themeShade="BF"/>
                <w:sz w:val="22"/>
                <w:szCs w:val="22"/>
                <w:lang w:val="kk-KZ"/>
              </w:rPr>
              <w:t>Талдау</w:t>
            </w:r>
          </w:p>
        </w:tc>
        <w:tc>
          <w:tcPr>
            <w:tcW w:w="6710" w:type="dxa"/>
            <w:tcBorders>
              <w:top w:val="single" w:sz="4" w:space="0" w:color="auto"/>
              <w:left w:val="single" w:sz="4" w:space="0" w:color="auto"/>
              <w:bottom w:val="single" w:sz="4" w:space="0" w:color="auto"/>
              <w:right w:val="single" w:sz="4" w:space="0" w:color="auto"/>
            </w:tcBorders>
            <w:hideMark/>
          </w:tcPr>
          <w:p w:rsidR="004F1580" w:rsidRPr="00E35351" w:rsidRDefault="004F1580" w:rsidP="004F1580">
            <w:pPr>
              <w:pStyle w:val="a6"/>
              <w:numPr>
                <w:ilvl w:val="0"/>
                <w:numId w:val="10"/>
              </w:numPr>
              <w:kinsoku w:val="0"/>
              <w:overflowPunct w:val="0"/>
              <w:spacing w:after="0" w:line="240" w:lineRule="auto"/>
              <w:textAlignment w:val="baseline"/>
              <w:rPr>
                <w:rFonts w:ascii="Times New Roman" w:eastAsia="Times New Roman" w:hAnsi="Times New Roman"/>
                <w:color w:val="000000"/>
                <w:lang w:val="kk-KZ"/>
              </w:rPr>
            </w:pPr>
            <w:r w:rsidRPr="00E35351">
              <w:rPr>
                <w:rFonts w:ascii="Times New Roman" w:eastAsia="MS Gothic" w:hAnsi="Times New Roman"/>
                <w:color w:val="000000"/>
                <w:kern w:val="24"/>
                <w:lang w:val="kk-KZ"/>
              </w:rPr>
              <w:t>Педагогикалық міндеттерді шеше білу және дамыту қажеттігін түсіну.</w:t>
            </w:r>
          </w:p>
          <w:p w:rsidR="004F1580" w:rsidRPr="00E35351" w:rsidRDefault="004F1580" w:rsidP="004F1580">
            <w:pPr>
              <w:pStyle w:val="a6"/>
              <w:numPr>
                <w:ilvl w:val="0"/>
                <w:numId w:val="10"/>
              </w:numPr>
              <w:kinsoku w:val="0"/>
              <w:overflowPunct w:val="0"/>
              <w:spacing w:after="0" w:line="240" w:lineRule="auto"/>
              <w:textAlignment w:val="baseline"/>
              <w:rPr>
                <w:rFonts w:ascii="Times New Roman" w:eastAsia="Times New Roman" w:hAnsi="Times New Roman"/>
              </w:rPr>
            </w:pPr>
            <w:r w:rsidRPr="00E35351">
              <w:rPr>
                <w:rFonts w:ascii="Times New Roman" w:eastAsia="MS Gothic" w:hAnsi="Times New Roman"/>
                <w:color w:val="000000"/>
                <w:kern w:val="24"/>
                <w:lang w:val="kk-KZ"/>
              </w:rPr>
              <w:t>Озық  іс</w:t>
            </w:r>
            <w:r w:rsidRPr="00E35351">
              <w:rPr>
                <w:rFonts w:ascii="Times New Roman" w:eastAsia="MS Gothic" w:hAnsi="Times New Roman"/>
                <w:color w:val="000000"/>
                <w:kern w:val="24"/>
                <w:lang w:val="en-GB"/>
              </w:rPr>
              <w:t>-</w:t>
            </w:r>
            <w:r w:rsidRPr="00E35351">
              <w:rPr>
                <w:rFonts w:ascii="Times New Roman" w:eastAsia="MS Gothic" w:hAnsi="Times New Roman"/>
                <w:color w:val="000000"/>
                <w:kern w:val="24"/>
                <w:lang w:val="kk-KZ"/>
              </w:rPr>
              <w:t>тәжірибе алмасу.</w:t>
            </w:r>
          </w:p>
        </w:tc>
      </w:tr>
      <w:tr w:rsidR="004F1580" w:rsidRPr="00E35351" w:rsidTr="004F1580">
        <w:tc>
          <w:tcPr>
            <w:tcW w:w="2497" w:type="dxa"/>
            <w:tcBorders>
              <w:top w:val="single" w:sz="4" w:space="0" w:color="auto"/>
              <w:left w:val="single" w:sz="4" w:space="0" w:color="auto"/>
              <w:bottom w:val="single" w:sz="4" w:space="0" w:color="auto"/>
              <w:right w:val="single" w:sz="4" w:space="0" w:color="auto"/>
            </w:tcBorders>
            <w:hideMark/>
          </w:tcPr>
          <w:p w:rsidR="004F1580" w:rsidRPr="00E35351" w:rsidRDefault="004F1580">
            <w:pPr>
              <w:jc w:val="both"/>
              <w:rPr>
                <w:rFonts w:eastAsia="Calibri"/>
                <w:color w:val="C45911" w:themeColor="accent2" w:themeShade="BF"/>
                <w:sz w:val="22"/>
                <w:szCs w:val="22"/>
                <w:lang w:val="kk-KZ"/>
              </w:rPr>
            </w:pPr>
            <w:r w:rsidRPr="00E35351">
              <w:rPr>
                <w:rFonts w:eastAsia="Calibri"/>
                <w:color w:val="C45911" w:themeColor="accent2" w:themeShade="BF"/>
                <w:sz w:val="22"/>
                <w:szCs w:val="22"/>
                <w:lang w:val="kk-KZ"/>
              </w:rPr>
              <w:t>Жинақтау</w:t>
            </w:r>
          </w:p>
        </w:tc>
        <w:tc>
          <w:tcPr>
            <w:tcW w:w="6710" w:type="dxa"/>
            <w:tcBorders>
              <w:top w:val="single" w:sz="4" w:space="0" w:color="auto"/>
              <w:left w:val="single" w:sz="4" w:space="0" w:color="auto"/>
              <w:bottom w:val="single" w:sz="4" w:space="0" w:color="auto"/>
              <w:right w:val="single" w:sz="4" w:space="0" w:color="auto"/>
            </w:tcBorders>
            <w:hideMark/>
          </w:tcPr>
          <w:p w:rsidR="004F1580" w:rsidRPr="00E35351" w:rsidRDefault="004F1580" w:rsidP="004F1580">
            <w:pPr>
              <w:pStyle w:val="a6"/>
              <w:numPr>
                <w:ilvl w:val="0"/>
                <w:numId w:val="11"/>
              </w:numPr>
              <w:kinsoku w:val="0"/>
              <w:overflowPunct w:val="0"/>
              <w:spacing w:after="0" w:line="240" w:lineRule="auto"/>
              <w:textAlignment w:val="baseline"/>
              <w:rPr>
                <w:rFonts w:ascii="Times New Roman" w:eastAsia="Times New Roman" w:hAnsi="Times New Roman"/>
                <w:color w:val="000000"/>
              </w:rPr>
            </w:pPr>
            <w:r w:rsidRPr="00E35351">
              <w:rPr>
                <w:rFonts w:ascii="Times New Roman" w:eastAsia="MS Gothic" w:hAnsi="Times New Roman"/>
                <w:color w:val="000000"/>
                <w:kern w:val="24"/>
                <w:lang w:val="kk-KZ"/>
              </w:rPr>
              <w:t>Кәсіби біліктілігін арттыру (конференция, семинар, педагогикалық оқулар).</w:t>
            </w:r>
          </w:p>
        </w:tc>
      </w:tr>
      <w:tr w:rsidR="004F1580" w:rsidRPr="00E35351" w:rsidTr="004F1580">
        <w:tc>
          <w:tcPr>
            <w:tcW w:w="2497" w:type="dxa"/>
            <w:tcBorders>
              <w:top w:val="single" w:sz="4" w:space="0" w:color="auto"/>
              <w:left w:val="single" w:sz="4" w:space="0" w:color="auto"/>
              <w:bottom w:val="single" w:sz="4" w:space="0" w:color="auto"/>
              <w:right w:val="single" w:sz="4" w:space="0" w:color="auto"/>
            </w:tcBorders>
          </w:tcPr>
          <w:p w:rsidR="004F1580" w:rsidRPr="00E35351" w:rsidRDefault="004F1580">
            <w:pPr>
              <w:jc w:val="both"/>
              <w:rPr>
                <w:rFonts w:eastAsia="Calibri"/>
                <w:color w:val="C45911" w:themeColor="accent2" w:themeShade="BF"/>
                <w:sz w:val="22"/>
                <w:szCs w:val="22"/>
                <w:lang w:val="kk-KZ"/>
              </w:rPr>
            </w:pPr>
            <w:r w:rsidRPr="00E35351">
              <w:rPr>
                <w:rFonts w:eastAsia="Calibri"/>
                <w:color w:val="C45911" w:themeColor="accent2" w:themeShade="BF"/>
                <w:sz w:val="22"/>
                <w:szCs w:val="22"/>
                <w:lang w:val="kk-KZ"/>
              </w:rPr>
              <w:t xml:space="preserve">Бағалау </w:t>
            </w:r>
          </w:p>
          <w:p w:rsidR="004F1580" w:rsidRPr="00E35351" w:rsidRDefault="004F1580">
            <w:pPr>
              <w:jc w:val="both"/>
              <w:rPr>
                <w:rFonts w:eastAsia="Calibri"/>
                <w:color w:val="C45911" w:themeColor="accent2" w:themeShade="BF"/>
                <w:sz w:val="22"/>
                <w:szCs w:val="22"/>
                <w:lang w:val="kk-KZ"/>
              </w:rPr>
            </w:pPr>
          </w:p>
          <w:p w:rsidR="004F1580" w:rsidRPr="00E35351" w:rsidRDefault="004F1580">
            <w:pPr>
              <w:jc w:val="both"/>
              <w:rPr>
                <w:rFonts w:eastAsia="Calibri"/>
                <w:color w:val="C45911" w:themeColor="accent2" w:themeShade="BF"/>
                <w:sz w:val="22"/>
                <w:szCs w:val="22"/>
                <w:lang w:val="kk-KZ"/>
              </w:rPr>
            </w:pPr>
          </w:p>
          <w:p w:rsidR="004F1580" w:rsidRPr="00E35351" w:rsidRDefault="004F1580">
            <w:pPr>
              <w:jc w:val="both"/>
              <w:rPr>
                <w:rFonts w:eastAsia="Calibri"/>
                <w:color w:val="C45911" w:themeColor="accent2" w:themeShade="BF"/>
                <w:sz w:val="22"/>
                <w:szCs w:val="22"/>
                <w:lang w:val="kk-KZ"/>
              </w:rPr>
            </w:pPr>
          </w:p>
          <w:p w:rsidR="004F1580" w:rsidRPr="00E35351" w:rsidRDefault="004F1580">
            <w:pPr>
              <w:jc w:val="both"/>
              <w:rPr>
                <w:rFonts w:eastAsia="Calibri"/>
                <w:color w:val="C45911" w:themeColor="accent2" w:themeShade="BF"/>
                <w:sz w:val="22"/>
                <w:szCs w:val="22"/>
                <w:lang w:val="kk-KZ"/>
              </w:rPr>
            </w:pPr>
          </w:p>
          <w:p w:rsidR="004F1580" w:rsidRPr="00E35351" w:rsidRDefault="004F1580">
            <w:pPr>
              <w:jc w:val="both"/>
              <w:rPr>
                <w:rFonts w:eastAsia="Calibri"/>
                <w:b/>
                <w:color w:val="C45911" w:themeColor="accent2" w:themeShade="BF"/>
                <w:sz w:val="22"/>
                <w:szCs w:val="22"/>
                <w:lang w:val="kk-KZ"/>
              </w:rPr>
            </w:pPr>
          </w:p>
        </w:tc>
        <w:tc>
          <w:tcPr>
            <w:tcW w:w="6710" w:type="dxa"/>
            <w:tcBorders>
              <w:top w:val="single" w:sz="4" w:space="0" w:color="auto"/>
              <w:left w:val="single" w:sz="4" w:space="0" w:color="auto"/>
              <w:bottom w:val="single" w:sz="4" w:space="0" w:color="auto"/>
              <w:right w:val="single" w:sz="4" w:space="0" w:color="auto"/>
            </w:tcBorders>
          </w:tcPr>
          <w:p w:rsidR="004F1580" w:rsidRPr="00E35351" w:rsidRDefault="004F1580" w:rsidP="004F1580">
            <w:pPr>
              <w:pStyle w:val="a6"/>
              <w:numPr>
                <w:ilvl w:val="0"/>
                <w:numId w:val="12"/>
              </w:numPr>
              <w:kinsoku w:val="0"/>
              <w:overflowPunct w:val="0"/>
              <w:spacing w:after="0" w:line="240" w:lineRule="auto"/>
              <w:textAlignment w:val="baseline"/>
              <w:rPr>
                <w:rFonts w:ascii="Times New Roman" w:eastAsia="Times New Roman" w:hAnsi="Times New Roman"/>
                <w:color w:val="000000"/>
                <w:lang w:val="kk-KZ"/>
              </w:rPr>
            </w:pPr>
            <w:r w:rsidRPr="00E35351">
              <w:rPr>
                <w:rFonts w:ascii="Times New Roman" w:eastAsia="MS Gothic" w:hAnsi="Times New Roman"/>
                <w:color w:val="000000"/>
                <w:kern w:val="24"/>
                <w:lang w:val="kk-KZ"/>
              </w:rPr>
              <w:t xml:space="preserve">Өз еңбегінің нәтижесін көру (басылымдар, әдістемелік құралдар шығару). </w:t>
            </w:r>
          </w:p>
          <w:p w:rsidR="004F1580" w:rsidRPr="00E35351" w:rsidRDefault="004F1580" w:rsidP="004F1580">
            <w:pPr>
              <w:pStyle w:val="a6"/>
              <w:numPr>
                <w:ilvl w:val="0"/>
                <w:numId w:val="12"/>
              </w:numPr>
              <w:kinsoku w:val="0"/>
              <w:overflowPunct w:val="0"/>
              <w:spacing w:after="0" w:line="240" w:lineRule="auto"/>
              <w:textAlignment w:val="baseline"/>
              <w:rPr>
                <w:rFonts w:ascii="Times New Roman" w:eastAsia="Times New Roman" w:hAnsi="Times New Roman"/>
              </w:rPr>
            </w:pPr>
            <w:r w:rsidRPr="00E35351">
              <w:rPr>
                <w:rFonts w:ascii="Times New Roman" w:eastAsia="MS Gothic" w:hAnsi="Times New Roman"/>
                <w:color w:val="000000"/>
                <w:kern w:val="24"/>
                <w:lang w:val="kk-KZ"/>
              </w:rPr>
              <w:t>Әдіскер мұғалім деңгейіне жету.</w:t>
            </w:r>
          </w:p>
          <w:p w:rsidR="004F1580" w:rsidRPr="00E35351" w:rsidRDefault="004F1580">
            <w:pPr>
              <w:jc w:val="both"/>
              <w:rPr>
                <w:rFonts w:eastAsiaTheme="minorHAnsi"/>
                <w:b/>
                <w:sz w:val="22"/>
                <w:szCs w:val="22"/>
                <w:lang w:val="kk-KZ"/>
              </w:rPr>
            </w:pPr>
            <w:r w:rsidRPr="00E35351">
              <w:rPr>
                <w:rFonts w:eastAsia="MS Gothic"/>
                <w:color w:val="000000"/>
                <w:kern w:val="24"/>
                <w:sz w:val="22"/>
                <w:szCs w:val="22"/>
                <w:lang w:val="kk-KZ"/>
              </w:rPr>
              <w:t xml:space="preserve">Шығармашыл берік тұлға.  </w:t>
            </w:r>
            <w:r w:rsidRPr="00E35351">
              <w:rPr>
                <w:b/>
                <w:sz w:val="22"/>
                <w:szCs w:val="22"/>
                <w:lang w:val="kk-KZ"/>
              </w:rPr>
              <w:t xml:space="preserve"> </w:t>
            </w:r>
          </w:p>
          <w:p w:rsidR="004F1580" w:rsidRPr="00E35351" w:rsidRDefault="004F1580">
            <w:pPr>
              <w:ind w:left="1069"/>
              <w:jc w:val="both"/>
              <w:rPr>
                <w:sz w:val="22"/>
                <w:szCs w:val="22"/>
                <w:lang w:val="kk-KZ"/>
              </w:rPr>
            </w:pPr>
          </w:p>
          <w:p w:rsidR="004F1580" w:rsidRPr="00E35351" w:rsidRDefault="004F1580">
            <w:pPr>
              <w:jc w:val="both"/>
              <w:rPr>
                <w:sz w:val="22"/>
                <w:szCs w:val="22"/>
                <w:lang w:val="kk-KZ"/>
              </w:rPr>
            </w:pPr>
            <w:r w:rsidRPr="00E35351">
              <w:rPr>
                <w:rFonts w:eastAsia="Calibri"/>
                <w:b/>
                <w:color w:val="000000"/>
                <w:sz w:val="22"/>
                <w:szCs w:val="22"/>
                <w:lang w:val="kk-KZ"/>
              </w:rPr>
              <w:t>Қорытынды:</w:t>
            </w:r>
            <w:r w:rsidRPr="00E35351">
              <w:rPr>
                <w:sz w:val="22"/>
                <w:szCs w:val="22"/>
                <w:lang w:val="kk-KZ"/>
              </w:rPr>
              <w:t xml:space="preserve">  Жүрегінің түбіне терең бойла,</w:t>
            </w:r>
          </w:p>
          <w:p w:rsidR="004F1580" w:rsidRPr="00E35351" w:rsidRDefault="004F1580">
            <w:pPr>
              <w:pStyle w:val="a6"/>
              <w:spacing w:after="0" w:line="240" w:lineRule="auto"/>
              <w:ind w:left="1789"/>
              <w:jc w:val="both"/>
              <w:rPr>
                <w:rFonts w:ascii="Times New Roman" w:hAnsi="Times New Roman"/>
                <w:lang w:val="kk-KZ"/>
              </w:rPr>
            </w:pPr>
            <w:r w:rsidRPr="00E35351">
              <w:rPr>
                <w:rFonts w:ascii="Times New Roman" w:hAnsi="Times New Roman"/>
                <w:lang w:val="kk-KZ"/>
              </w:rPr>
              <w:t>Әрбір шәкірт жеке тұлға, оны да ойла.</w:t>
            </w:r>
          </w:p>
          <w:p w:rsidR="004F1580" w:rsidRPr="00E35351" w:rsidRDefault="004F1580">
            <w:pPr>
              <w:pStyle w:val="a6"/>
              <w:spacing w:after="0" w:line="240" w:lineRule="auto"/>
              <w:ind w:left="1789"/>
              <w:jc w:val="both"/>
              <w:rPr>
                <w:rFonts w:ascii="Times New Roman" w:hAnsi="Times New Roman"/>
                <w:lang w:val="kk-KZ"/>
              </w:rPr>
            </w:pPr>
            <w:r w:rsidRPr="00E35351">
              <w:rPr>
                <w:rFonts w:ascii="Times New Roman" w:hAnsi="Times New Roman"/>
                <w:lang w:val="kk-KZ"/>
              </w:rPr>
              <w:t>Қанаттандыр қиялын, дарынын аш,</w:t>
            </w:r>
          </w:p>
          <w:p w:rsidR="004F1580" w:rsidRPr="00E35351" w:rsidRDefault="004F1580">
            <w:pPr>
              <w:pStyle w:val="a6"/>
              <w:spacing w:after="0" w:line="240" w:lineRule="auto"/>
              <w:ind w:left="1789"/>
              <w:jc w:val="both"/>
              <w:rPr>
                <w:rFonts w:ascii="Times New Roman" w:hAnsi="Times New Roman"/>
                <w:lang w:val="kk-KZ"/>
              </w:rPr>
            </w:pPr>
            <w:r w:rsidRPr="00E35351">
              <w:rPr>
                <w:rFonts w:ascii="Times New Roman" w:hAnsi="Times New Roman"/>
                <w:lang w:val="kk-KZ"/>
              </w:rPr>
              <w:t>Тиімді әдістерді пайдалан да.</w:t>
            </w:r>
          </w:p>
          <w:p w:rsidR="004F1580" w:rsidRPr="00E35351" w:rsidRDefault="004F1580">
            <w:pPr>
              <w:kinsoku w:val="0"/>
              <w:overflowPunct w:val="0"/>
              <w:textAlignment w:val="baseline"/>
              <w:rPr>
                <w:sz w:val="22"/>
                <w:szCs w:val="22"/>
                <w:lang w:val="kk-KZ"/>
              </w:rPr>
            </w:pPr>
            <w:r w:rsidRPr="00E35351">
              <w:rPr>
                <w:b/>
                <w:sz w:val="22"/>
                <w:szCs w:val="22"/>
                <w:lang w:val="kk-KZ"/>
              </w:rPr>
              <w:t xml:space="preserve">Кері байланыс: </w:t>
            </w:r>
            <w:r w:rsidRPr="00E35351">
              <w:rPr>
                <w:sz w:val="22"/>
                <w:szCs w:val="22"/>
                <w:lang w:val="kk-KZ"/>
              </w:rPr>
              <w:t>Нені білдім, үйрендім, үйренгім келеді.</w:t>
            </w:r>
          </w:p>
        </w:tc>
      </w:tr>
    </w:tbl>
    <w:p w:rsidR="00E35351" w:rsidRDefault="00E35351" w:rsidP="00E35351">
      <w:pPr>
        <w:jc w:val="both"/>
        <w:rPr>
          <w:b/>
          <w:sz w:val="22"/>
          <w:szCs w:val="22"/>
          <w:lang w:val="kk-KZ"/>
        </w:rPr>
      </w:pPr>
    </w:p>
    <w:p w:rsidR="00B90417" w:rsidRPr="00E35351" w:rsidRDefault="00B90417" w:rsidP="00E35351">
      <w:pPr>
        <w:jc w:val="both"/>
        <w:rPr>
          <w:color w:val="000000"/>
          <w:sz w:val="22"/>
          <w:szCs w:val="22"/>
          <w:lang w:val="kk-KZ"/>
        </w:rPr>
      </w:pPr>
      <w:bookmarkStart w:id="0" w:name="_GoBack"/>
      <w:bookmarkEnd w:id="0"/>
      <w:r w:rsidRPr="00E35351">
        <w:rPr>
          <w:b/>
          <w:sz w:val="22"/>
          <w:szCs w:val="22"/>
          <w:lang w:val="kk-KZ"/>
        </w:rPr>
        <w:t>Пайдаланылған әдебиеттер:</w:t>
      </w:r>
    </w:p>
    <w:p w:rsidR="00B90417" w:rsidRPr="00E35351" w:rsidRDefault="00B90417" w:rsidP="00B90417">
      <w:pPr>
        <w:rPr>
          <w:sz w:val="22"/>
          <w:szCs w:val="22"/>
          <w:lang w:val="kk-KZ"/>
        </w:rPr>
      </w:pPr>
      <w:r w:rsidRPr="00E35351">
        <w:rPr>
          <w:sz w:val="22"/>
          <w:szCs w:val="22"/>
          <w:lang w:val="kk-KZ"/>
        </w:rPr>
        <w:t>1.Жұмабаев М. Педагогика. Алматы: Санат, 1993. -112бет.</w:t>
      </w:r>
    </w:p>
    <w:p w:rsidR="00DE16C3" w:rsidRPr="00E35351" w:rsidRDefault="00DE16C3" w:rsidP="00DE16C3">
      <w:pPr>
        <w:rPr>
          <w:rFonts w:eastAsia="Calibri"/>
          <w:sz w:val="22"/>
          <w:szCs w:val="22"/>
          <w:lang w:val="kk-KZ"/>
        </w:rPr>
      </w:pPr>
      <w:r w:rsidRPr="00E35351">
        <w:rPr>
          <w:rFonts w:eastAsia="Calibri"/>
          <w:sz w:val="22"/>
          <w:szCs w:val="22"/>
          <w:lang w:val="kk-KZ"/>
        </w:rPr>
        <w:t xml:space="preserve">2.Гарри Т.   Мұғалімдердің   кәсіби   дамуы:   жаңа   дәуірдің талаптары мен мүмкіндіктері. Бостон: Houghton Mifflin Harcourt, 2017.   </w:t>
      </w:r>
    </w:p>
    <w:p w:rsidR="00DE16C3" w:rsidRPr="00E35351" w:rsidRDefault="00DE16C3" w:rsidP="00DE16C3">
      <w:pPr>
        <w:rPr>
          <w:rFonts w:eastAsia="Calibri"/>
          <w:sz w:val="22"/>
          <w:szCs w:val="22"/>
          <w:lang w:val="kk-KZ"/>
        </w:rPr>
      </w:pPr>
      <w:r w:rsidRPr="00E35351">
        <w:rPr>
          <w:rFonts w:eastAsia="Calibri"/>
          <w:sz w:val="22"/>
          <w:szCs w:val="22"/>
          <w:lang w:val="kk-KZ"/>
        </w:rPr>
        <w:t xml:space="preserve">3.Томас К.  Құзыреттілік  негізінде  педагогикалық  тәсілдер: теория мен практика. Лондон: Routledg, 2020.  </w:t>
      </w:r>
    </w:p>
    <w:p w:rsidR="00DE16C3" w:rsidRPr="00E35351" w:rsidRDefault="00DE16C3" w:rsidP="00DE16C3">
      <w:pPr>
        <w:rPr>
          <w:rFonts w:eastAsia="Calibri"/>
          <w:sz w:val="22"/>
          <w:szCs w:val="22"/>
          <w:lang w:val="kk-KZ"/>
        </w:rPr>
      </w:pPr>
      <w:r w:rsidRPr="00E35351">
        <w:rPr>
          <w:rFonts w:eastAsia="Calibri"/>
          <w:sz w:val="22"/>
          <w:szCs w:val="22"/>
          <w:lang w:val="kk-KZ"/>
        </w:rPr>
        <w:t>8.Қылышбаева К.Ә. «Махамбеттану курсының Блум таксономиясы бойынша деңгейлік сұрақ- тапсырмалары (9-сынып). – Астана, 2014. – 109 бет.</w:t>
      </w:r>
    </w:p>
    <w:p w:rsidR="00DE16C3" w:rsidRPr="00E35351" w:rsidRDefault="00DE16C3" w:rsidP="00DE16C3">
      <w:pPr>
        <w:rPr>
          <w:rFonts w:eastAsia="Calibri"/>
          <w:sz w:val="22"/>
          <w:szCs w:val="22"/>
          <w:lang w:val="kk-KZ"/>
        </w:rPr>
      </w:pPr>
      <w:r w:rsidRPr="00E35351">
        <w:rPr>
          <w:rFonts w:eastAsia="Calibri"/>
          <w:sz w:val="22"/>
          <w:szCs w:val="22"/>
          <w:lang w:val="kk-KZ"/>
        </w:rPr>
        <w:t>9. Қылышбаева К.Ә. Әдебиет пәнін шығармашылықпен оқыту – Блум таксономиясының ұтымдылығы. Оқу-әдістемелік құрал: Астана, 2010. -191 б.</w:t>
      </w:r>
    </w:p>
    <w:p w:rsidR="00DE16C3" w:rsidRPr="00E35351" w:rsidRDefault="00DE16C3" w:rsidP="00DE16C3">
      <w:pPr>
        <w:rPr>
          <w:rFonts w:eastAsia="Calibri"/>
          <w:sz w:val="22"/>
          <w:szCs w:val="22"/>
          <w:lang w:val="kk-KZ"/>
        </w:rPr>
      </w:pPr>
      <w:r w:rsidRPr="00E35351">
        <w:rPr>
          <w:rFonts w:eastAsia="Calibri"/>
          <w:sz w:val="22"/>
          <w:szCs w:val="22"/>
          <w:lang w:val="kk-KZ"/>
        </w:rPr>
        <w:t>10.</w:t>
      </w:r>
      <w:r w:rsidRPr="00E35351">
        <w:rPr>
          <w:sz w:val="22"/>
          <w:szCs w:val="22"/>
          <w:lang w:val="kk-KZ"/>
        </w:rPr>
        <w:t xml:space="preserve"> Халитова І. Әлеуметтік </w:t>
      </w:r>
      <w:r w:rsidRPr="00E35351">
        <w:rPr>
          <w:iCs/>
          <w:sz w:val="22"/>
          <w:szCs w:val="22"/>
          <w:lang w:val="kk-KZ"/>
        </w:rPr>
        <w:t xml:space="preserve">педагогика. </w:t>
      </w:r>
      <w:r w:rsidRPr="00E35351">
        <w:rPr>
          <w:rFonts w:eastAsia="Calibri"/>
          <w:sz w:val="22"/>
          <w:szCs w:val="22"/>
          <w:shd w:val="clear" w:color="auto" w:fill="FFFFFF"/>
          <w:lang w:val="kk-KZ" w:eastAsia="en-US"/>
        </w:rPr>
        <w:t>Алматы : Кемел кітап, 2023. - 257 б.</w:t>
      </w:r>
    </w:p>
    <w:p w:rsidR="00DE16C3" w:rsidRPr="00E35351" w:rsidRDefault="00DE16C3" w:rsidP="00DE16C3">
      <w:pPr>
        <w:pStyle w:val="a7"/>
        <w:rPr>
          <w:rFonts w:eastAsia="Calibri"/>
          <w:sz w:val="22"/>
          <w:szCs w:val="22"/>
          <w:lang w:val="kk-KZ"/>
        </w:rPr>
      </w:pPr>
      <w:r w:rsidRPr="00E35351">
        <w:rPr>
          <w:rFonts w:eastAsia="Calibri"/>
          <w:sz w:val="22"/>
          <w:szCs w:val="22"/>
          <w:lang w:val="kk-KZ"/>
        </w:rPr>
        <w:t>11.</w:t>
      </w:r>
      <w:r w:rsidRPr="00E35351">
        <w:rPr>
          <w:sz w:val="22"/>
          <w:szCs w:val="22"/>
          <w:lang w:val="kk-KZ"/>
        </w:rPr>
        <w:t>Д. Ж. Кішібаева, М. Б. Жаздықбаева. Педагогика оқу құралы-</w:t>
      </w:r>
      <w:r w:rsidRPr="00E35351">
        <w:rPr>
          <w:rFonts w:eastAsia="Calibri"/>
          <w:sz w:val="22"/>
          <w:szCs w:val="22"/>
          <w:lang w:val="kk-KZ"/>
        </w:rPr>
        <w:t xml:space="preserve"> Шымкент-2015- 177-бет.</w:t>
      </w:r>
    </w:p>
    <w:p w:rsidR="00DE16C3" w:rsidRPr="00E35351" w:rsidRDefault="00DE16C3" w:rsidP="00DE16C3">
      <w:pPr>
        <w:pStyle w:val="a7"/>
        <w:rPr>
          <w:rFonts w:eastAsia="Calibri"/>
          <w:sz w:val="22"/>
          <w:szCs w:val="22"/>
          <w:shd w:val="clear" w:color="auto" w:fill="FFFFFF"/>
          <w:lang w:val="kk-KZ" w:eastAsia="en-US"/>
        </w:rPr>
      </w:pPr>
      <w:r w:rsidRPr="00E35351">
        <w:rPr>
          <w:rFonts w:eastAsia="Calibri"/>
          <w:sz w:val="22"/>
          <w:szCs w:val="22"/>
          <w:shd w:val="clear" w:color="auto" w:fill="FFFFFF"/>
          <w:lang w:val="kk-KZ" w:eastAsia="en-US"/>
        </w:rPr>
        <w:t>12. Бекмағамбетова Р.Қ., Л.Н. Демеуова Педагогиканың жалпы негіздері.-Алматы, Альманах, 2018.-154 б.</w:t>
      </w:r>
    </w:p>
    <w:p w:rsidR="00DE16C3" w:rsidRPr="00E35351" w:rsidRDefault="00DE16C3" w:rsidP="00DE16C3">
      <w:pPr>
        <w:rPr>
          <w:rFonts w:eastAsia="Calibri"/>
          <w:sz w:val="22"/>
          <w:szCs w:val="22"/>
          <w:lang w:val="kk-KZ"/>
        </w:rPr>
      </w:pPr>
      <w:r w:rsidRPr="00E35351">
        <w:rPr>
          <w:rFonts w:eastAsia="Calibri"/>
          <w:sz w:val="22"/>
          <w:szCs w:val="22"/>
          <w:lang w:val="kk-KZ"/>
        </w:rPr>
        <w:lastRenderedPageBreak/>
        <w:t xml:space="preserve">13.Шарлеманн  Э.  Жаңа    педагогикалық    әдіснамалар    мен тәжірибелер. Алматы: Рауан баспасы, 2019.    </w:t>
      </w:r>
    </w:p>
    <w:p w:rsidR="00DE16C3" w:rsidRPr="00E35351" w:rsidRDefault="00DE16C3" w:rsidP="00DE16C3">
      <w:pPr>
        <w:rPr>
          <w:rFonts w:eastAsia="Calibri"/>
          <w:sz w:val="22"/>
          <w:szCs w:val="22"/>
          <w:lang w:val="kk-KZ"/>
        </w:rPr>
      </w:pPr>
      <w:r w:rsidRPr="00E35351">
        <w:rPr>
          <w:rFonts w:eastAsia="Calibri"/>
          <w:sz w:val="22"/>
          <w:szCs w:val="22"/>
          <w:lang w:val="kk-KZ"/>
        </w:rPr>
        <w:t xml:space="preserve">14.Гарри Т.   Мұғалімдердің   кәсіби   дамуы:   жаңа   дәуірдің талаптары мен мүмкіндіктері. Бостон: Houghton Mifflin Harcourt, 2017.   </w:t>
      </w:r>
    </w:p>
    <w:p w:rsidR="00DE16C3" w:rsidRPr="00E35351" w:rsidRDefault="00DE16C3" w:rsidP="00DE16C3">
      <w:pPr>
        <w:rPr>
          <w:rFonts w:eastAsia="Calibri"/>
          <w:sz w:val="22"/>
          <w:szCs w:val="22"/>
          <w:lang w:val="kk-KZ"/>
        </w:rPr>
      </w:pPr>
      <w:r w:rsidRPr="00E35351">
        <w:rPr>
          <w:rFonts w:eastAsia="Calibri"/>
          <w:sz w:val="22"/>
          <w:szCs w:val="22"/>
          <w:lang w:val="kk-KZ"/>
        </w:rPr>
        <w:t xml:space="preserve">15.Томас К.  Құзыреттілік  негізінде  педагогикалық  тәсілдер: теория мен практика. Лондон: Routledg, 2020.  </w:t>
      </w:r>
    </w:p>
    <w:p w:rsidR="00DE16C3" w:rsidRPr="00E35351" w:rsidRDefault="00DE16C3" w:rsidP="00DE16C3">
      <w:pPr>
        <w:rPr>
          <w:rFonts w:eastAsia="Calibri"/>
          <w:sz w:val="22"/>
          <w:szCs w:val="22"/>
          <w:lang w:val="kk-KZ"/>
        </w:rPr>
      </w:pPr>
      <w:r w:rsidRPr="00E35351">
        <w:rPr>
          <w:rFonts w:eastAsia="Calibri"/>
          <w:sz w:val="22"/>
          <w:szCs w:val="22"/>
          <w:lang w:val="kk-KZ"/>
        </w:rPr>
        <w:t xml:space="preserve">16.  Барнс М.,   Грин  Д.  Тренинг  және  коучинг  құралдары: мұғалімдерді дамыту стратегиялары. Лондон: Sage Publications, 2017.  </w:t>
      </w:r>
    </w:p>
    <w:p w:rsidR="00DE16C3" w:rsidRPr="00E35351" w:rsidRDefault="00DE16C3" w:rsidP="00DE16C3">
      <w:pPr>
        <w:rPr>
          <w:rFonts w:eastAsia="Calibri"/>
          <w:sz w:val="22"/>
          <w:szCs w:val="22"/>
          <w:lang w:val="kk-KZ"/>
        </w:rPr>
      </w:pPr>
      <w:r w:rsidRPr="00E35351">
        <w:rPr>
          <w:rFonts w:eastAsia="Calibri"/>
          <w:sz w:val="22"/>
          <w:szCs w:val="22"/>
          <w:lang w:val="kk-KZ"/>
        </w:rPr>
        <w:t>17.Елімбетова А.,  Әділбекова  Ж. Қазақ тілінде педагогикалық әдіснамалар мен коучингтің тиімділігі. Астана: ҚазҰУ баспасы, 2020.</w:t>
      </w:r>
      <w:r w:rsidR="00E35351" w:rsidRPr="00E35351">
        <w:rPr>
          <w:rFonts w:eastAsia="Calibri"/>
          <w:sz w:val="22"/>
          <w:szCs w:val="22"/>
          <w:lang w:val="kk-KZ"/>
        </w:rPr>
        <w:t xml:space="preserve"> </w:t>
      </w:r>
    </w:p>
    <w:p w:rsidR="00F12C76" w:rsidRPr="00E35351" w:rsidRDefault="00F12C76" w:rsidP="006C0B77">
      <w:pPr>
        <w:ind w:firstLine="709"/>
        <w:jc w:val="both"/>
        <w:rPr>
          <w:sz w:val="22"/>
          <w:szCs w:val="22"/>
          <w:lang w:val="kk-KZ"/>
        </w:rPr>
      </w:pPr>
    </w:p>
    <w:sectPr w:rsidR="00F12C76" w:rsidRPr="00E35351" w:rsidSect="00D1752F">
      <w:pgSz w:w="11906" w:h="16838" w:code="9"/>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6084C"/>
    <w:multiLevelType w:val="multilevel"/>
    <w:tmpl w:val="DE981D5A"/>
    <w:lvl w:ilvl="0">
      <w:start w:val="1"/>
      <w:numFmt w:val="decimal"/>
      <w:lvlText w:val="%1."/>
      <w:lvlJc w:val="left"/>
      <w:pPr>
        <w:tabs>
          <w:tab w:val="num" w:pos="360"/>
        </w:tabs>
        <w:ind w:left="360" w:hanging="360"/>
      </w:pPr>
      <w:rPr>
        <w:b/>
      </w:rPr>
    </w:lvl>
    <w:lvl w:ilvl="1">
      <w:start w:val="4"/>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
    <w:nsid w:val="1FEB40E7"/>
    <w:multiLevelType w:val="hybridMultilevel"/>
    <w:tmpl w:val="D4DC852E"/>
    <w:lvl w:ilvl="0" w:tplc="FB904CA6">
      <w:start w:val="2"/>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
    <w:nsid w:val="240B7D8B"/>
    <w:multiLevelType w:val="hybridMultilevel"/>
    <w:tmpl w:val="F2F4143E"/>
    <w:lvl w:ilvl="0" w:tplc="DA7A345C">
      <w:start w:val="1"/>
      <w:numFmt w:val="decimal"/>
      <w:lvlText w:val="%1."/>
      <w:lvlJc w:val="left"/>
      <w:pPr>
        <w:tabs>
          <w:tab w:val="num" w:pos="720"/>
        </w:tabs>
        <w:ind w:left="720" w:hanging="360"/>
      </w:pPr>
      <w:rPr>
        <w:rFonts w:ascii="Times New Roman" w:eastAsia="Times New Roman" w:hAnsi="Times New Roman" w:cs="Times New Roman"/>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CCD6607"/>
    <w:multiLevelType w:val="hybridMultilevel"/>
    <w:tmpl w:val="037E6BDE"/>
    <w:lvl w:ilvl="0" w:tplc="77D6CEDE">
      <w:start w:val="3"/>
      <w:numFmt w:val="bullet"/>
      <w:lvlText w:val="-"/>
      <w:lvlJc w:val="left"/>
      <w:pPr>
        <w:tabs>
          <w:tab w:val="num" w:pos="2518"/>
        </w:tabs>
        <w:ind w:left="2518" w:hanging="870"/>
      </w:pPr>
      <w:rPr>
        <w:rFonts w:ascii="Times New Roman" w:eastAsia="Times New Roman" w:hAnsi="Times New Roman" w:cs="Times New Roman" w:hint="default"/>
      </w:rPr>
    </w:lvl>
    <w:lvl w:ilvl="1" w:tplc="04190003">
      <w:start w:val="1"/>
      <w:numFmt w:val="bullet"/>
      <w:lvlText w:val="o"/>
      <w:lvlJc w:val="left"/>
      <w:pPr>
        <w:tabs>
          <w:tab w:val="num" w:pos="2380"/>
        </w:tabs>
        <w:ind w:left="2380" w:hanging="360"/>
      </w:pPr>
      <w:rPr>
        <w:rFonts w:ascii="Courier New" w:hAnsi="Courier New" w:cs="Courier New" w:hint="default"/>
      </w:rPr>
    </w:lvl>
    <w:lvl w:ilvl="2" w:tplc="04190005">
      <w:start w:val="1"/>
      <w:numFmt w:val="bullet"/>
      <w:lvlText w:val=""/>
      <w:lvlJc w:val="left"/>
      <w:pPr>
        <w:tabs>
          <w:tab w:val="num" w:pos="3100"/>
        </w:tabs>
        <w:ind w:left="3100" w:hanging="360"/>
      </w:pPr>
      <w:rPr>
        <w:rFonts w:ascii="Wingdings" w:hAnsi="Wingdings" w:hint="default"/>
      </w:rPr>
    </w:lvl>
    <w:lvl w:ilvl="3" w:tplc="04190001">
      <w:start w:val="1"/>
      <w:numFmt w:val="bullet"/>
      <w:lvlText w:val=""/>
      <w:lvlJc w:val="left"/>
      <w:pPr>
        <w:tabs>
          <w:tab w:val="num" w:pos="3820"/>
        </w:tabs>
        <w:ind w:left="3820" w:hanging="360"/>
      </w:pPr>
      <w:rPr>
        <w:rFonts w:ascii="Symbol" w:hAnsi="Symbol" w:hint="default"/>
      </w:rPr>
    </w:lvl>
    <w:lvl w:ilvl="4" w:tplc="04190003">
      <w:start w:val="1"/>
      <w:numFmt w:val="bullet"/>
      <w:lvlText w:val="o"/>
      <w:lvlJc w:val="left"/>
      <w:pPr>
        <w:tabs>
          <w:tab w:val="num" w:pos="4540"/>
        </w:tabs>
        <w:ind w:left="4540" w:hanging="360"/>
      </w:pPr>
      <w:rPr>
        <w:rFonts w:ascii="Courier New" w:hAnsi="Courier New" w:cs="Courier New" w:hint="default"/>
      </w:rPr>
    </w:lvl>
    <w:lvl w:ilvl="5" w:tplc="04190005">
      <w:start w:val="1"/>
      <w:numFmt w:val="bullet"/>
      <w:lvlText w:val=""/>
      <w:lvlJc w:val="left"/>
      <w:pPr>
        <w:tabs>
          <w:tab w:val="num" w:pos="5260"/>
        </w:tabs>
        <w:ind w:left="5260" w:hanging="360"/>
      </w:pPr>
      <w:rPr>
        <w:rFonts w:ascii="Wingdings" w:hAnsi="Wingdings" w:hint="default"/>
      </w:rPr>
    </w:lvl>
    <w:lvl w:ilvl="6" w:tplc="04190001">
      <w:start w:val="1"/>
      <w:numFmt w:val="bullet"/>
      <w:lvlText w:val=""/>
      <w:lvlJc w:val="left"/>
      <w:pPr>
        <w:tabs>
          <w:tab w:val="num" w:pos="5980"/>
        </w:tabs>
        <w:ind w:left="5980" w:hanging="360"/>
      </w:pPr>
      <w:rPr>
        <w:rFonts w:ascii="Symbol" w:hAnsi="Symbol" w:hint="default"/>
      </w:rPr>
    </w:lvl>
    <w:lvl w:ilvl="7" w:tplc="04190003">
      <w:start w:val="1"/>
      <w:numFmt w:val="bullet"/>
      <w:lvlText w:val="o"/>
      <w:lvlJc w:val="left"/>
      <w:pPr>
        <w:tabs>
          <w:tab w:val="num" w:pos="6700"/>
        </w:tabs>
        <w:ind w:left="6700" w:hanging="360"/>
      </w:pPr>
      <w:rPr>
        <w:rFonts w:ascii="Courier New" w:hAnsi="Courier New" w:cs="Courier New" w:hint="default"/>
      </w:rPr>
    </w:lvl>
    <w:lvl w:ilvl="8" w:tplc="04190005">
      <w:start w:val="1"/>
      <w:numFmt w:val="bullet"/>
      <w:lvlText w:val=""/>
      <w:lvlJc w:val="left"/>
      <w:pPr>
        <w:tabs>
          <w:tab w:val="num" w:pos="7420"/>
        </w:tabs>
        <w:ind w:left="7420" w:hanging="360"/>
      </w:pPr>
      <w:rPr>
        <w:rFonts w:ascii="Wingdings" w:hAnsi="Wingdings" w:hint="default"/>
      </w:rPr>
    </w:lvl>
  </w:abstractNum>
  <w:abstractNum w:abstractNumId="4">
    <w:nsid w:val="39BB7257"/>
    <w:multiLevelType w:val="hybridMultilevel"/>
    <w:tmpl w:val="98E6557A"/>
    <w:lvl w:ilvl="0" w:tplc="C546AFFA">
      <w:start w:val="1"/>
      <w:numFmt w:val="bullet"/>
      <w:lvlText w:val="•"/>
      <w:lvlJc w:val="left"/>
      <w:pPr>
        <w:tabs>
          <w:tab w:val="num" w:pos="360"/>
        </w:tabs>
        <w:ind w:left="360" w:hanging="360"/>
      </w:pPr>
      <w:rPr>
        <w:rFonts w:ascii="Times New Roman" w:hAnsi="Times New Roman" w:cs="Times New Roman" w:hint="default"/>
      </w:rPr>
    </w:lvl>
    <w:lvl w:ilvl="1" w:tplc="A156D450">
      <w:start w:val="1"/>
      <w:numFmt w:val="bullet"/>
      <w:lvlText w:val="•"/>
      <w:lvlJc w:val="left"/>
      <w:pPr>
        <w:tabs>
          <w:tab w:val="num" w:pos="1080"/>
        </w:tabs>
        <w:ind w:left="1080" w:hanging="360"/>
      </w:pPr>
      <w:rPr>
        <w:rFonts w:ascii="Times New Roman" w:hAnsi="Times New Roman" w:cs="Times New Roman" w:hint="default"/>
      </w:rPr>
    </w:lvl>
    <w:lvl w:ilvl="2" w:tplc="A330052E">
      <w:start w:val="1"/>
      <w:numFmt w:val="bullet"/>
      <w:lvlText w:val="•"/>
      <w:lvlJc w:val="left"/>
      <w:pPr>
        <w:tabs>
          <w:tab w:val="num" w:pos="1800"/>
        </w:tabs>
        <w:ind w:left="1800" w:hanging="360"/>
      </w:pPr>
      <w:rPr>
        <w:rFonts w:ascii="Times New Roman" w:hAnsi="Times New Roman" w:cs="Times New Roman" w:hint="default"/>
      </w:rPr>
    </w:lvl>
    <w:lvl w:ilvl="3" w:tplc="060668B6">
      <w:start w:val="1"/>
      <w:numFmt w:val="bullet"/>
      <w:lvlText w:val="•"/>
      <w:lvlJc w:val="left"/>
      <w:pPr>
        <w:tabs>
          <w:tab w:val="num" w:pos="2520"/>
        </w:tabs>
        <w:ind w:left="2520" w:hanging="360"/>
      </w:pPr>
      <w:rPr>
        <w:rFonts w:ascii="Times New Roman" w:hAnsi="Times New Roman" w:cs="Times New Roman" w:hint="default"/>
      </w:rPr>
    </w:lvl>
    <w:lvl w:ilvl="4" w:tplc="AAF03394">
      <w:start w:val="1"/>
      <w:numFmt w:val="bullet"/>
      <w:lvlText w:val="•"/>
      <w:lvlJc w:val="left"/>
      <w:pPr>
        <w:tabs>
          <w:tab w:val="num" w:pos="3240"/>
        </w:tabs>
        <w:ind w:left="3240" w:hanging="360"/>
      </w:pPr>
      <w:rPr>
        <w:rFonts w:ascii="Times New Roman" w:hAnsi="Times New Roman" w:cs="Times New Roman" w:hint="default"/>
      </w:rPr>
    </w:lvl>
    <w:lvl w:ilvl="5" w:tplc="38627C88">
      <w:start w:val="1"/>
      <w:numFmt w:val="bullet"/>
      <w:lvlText w:val="•"/>
      <w:lvlJc w:val="left"/>
      <w:pPr>
        <w:tabs>
          <w:tab w:val="num" w:pos="3960"/>
        </w:tabs>
        <w:ind w:left="3960" w:hanging="360"/>
      </w:pPr>
      <w:rPr>
        <w:rFonts w:ascii="Times New Roman" w:hAnsi="Times New Roman" w:cs="Times New Roman" w:hint="default"/>
      </w:rPr>
    </w:lvl>
    <w:lvl w:ilvl="6" w:tplc="E68C20CE">
      <w:start w:val="1"/>
      <w:numFmt w:val="bullet"/>
      <w:lvlText w:val="•"/>
      <w:lvlJc w:val="left"/>
      <w:pPr>
        <w:tabs>
          <w:tab w:val="num" w:pos="4680"/>
        </w:tabs>
        <w:ind w:left="4680" w:hanging="360"/>
      </w:pPr>
      <w:rPr>
        <w:rFonts w:ascii="Times New Roman" w:hAnsi="Times New Roman" w:cs="Times New Roman" w:hint="default"/>
      </w:rPr>
    </w:lvl>
    <w:lvl w:ilvl="7" w:tplc="D3502236">
      <w:start w:val="1"/>
      <w:numFmt w:val="bullet"/>
      <w:lvlText w:val="•"/>
      <w:lvlJc w:val="left"/>
      <w:pPr>
        <w:tabs>
          <w:tab w:val="num" w:pos="5400"/>
        </w:tabs>
        <w:ind w:left="5400" w:hanging="360"/>
      </w:pPr>
      <w:rPr>
        <w:rFonts w:ascii="Times New Roman" w:hAnsi="Times New Roman" w:cs="Times New Roman" w:hint="default"/>
      </w:rPr>
    </w:lvl>
    <w:lvl w:ilvl="8" w:tplc="E6CCB180">
      <w:start w:val="1"/>
      <w:numFmt w:val="bullet"/>
      <w:lvlText w:val="•"/>
      <w:lvlJc w:val="left"/>
      <w:pPr>
        <w:tabs>
          <w:tab w:val="num" w:pos="6120"/>
        </w:tabs>
        <w:ind w:left="6120" w:hanging="360"/>
      </w:pPr>
      <w:rPr>
        <w:rFonts w:ascii="Times New Roman" w:hAnsi="Times New Roman" w:cs="Times New Roman" w:hint="default"/>
      </w:rPr>
    </w:lvl>
  </w:abstractNum>
  <w:abstractNum w:abstractNumId="5">
    <w:nsid w:val="4684709C"/>
    <w:multiLevelType w:val="hybridMultilevel"/>
    <w:tmpl w:val="CB6805B6"/>
    <w:lvl w:ilvl="0" w:tplc="7F345518">
      <w:start w:val="1"/>
      <w:numFmt w:val="bullet"/>
      <w:lvlText w:val="•"/>
      <w:lvlJc w:val="left"/>
      <w:pPr>
        <w:tabs>
          <w:tab w:val="num" w:pos="360"/>
        </w:tabs>
        <w:ind w:left="360" w:hanging="360"/>
      </w:pPr>
      <w:rPr>
        <w:rFonts w:ascii="Times New Roman" w:hAnsi="Times New Roman" w:cs="Times New Roman" w:hint="default"/>
      </w:rPr>
    </w:lvl>
    <w:lvl w:ilvl="1" w:tplc="D382A686">
      <w:start w:val="1"/>
      <w:numFmt w:val="bullet"/>
      <w:lvlText w:val="•"/>
      <w:lvlJc w:val="left"/>
      <w:pPr>
        <w:tabs>
          <w:tab w:val="num" w:pos="1080"/>
        </w:tabs>
        <w:ind w:left="1080" w:hanging="360"/>
      </w:pPr>
      <w:rPr>
        <w:rFonts w:ascii="Times New Roman" w:hAnsi="Times New Roman" w:cs="Times New Roman" w:hint="default"/>
      </w:rPr>
    </w:lvl>
    <w:lvl w:ilvl="2" w:tplc="D2DCF9FC">
      <w:start w:val="1"/>
      <w:numFmt w:val="bullet"/>
      <w:lvlText w:val="•"/>
      <w:lvlJc w:val="left"/>
      <w:pPr>
        <w:tabs>
          <w:tab w:val="num" w:pos="1800"/>
        </w:tabs>
        <w:ind w:left="1800" w:hanging="360"/>
      </w:pPr>
      <w:rPr>
        <w:rFonts w:ascii="Times New Roman" w:hAnsi="Times New Roman" w:cs="Times New Roman" w:hint="default"/>
      </w:rPr>
    </w:lvl>
    <w:lvl w:ilvl="3" w:tplc="EC76122A">
      <w:start w:val="1"/>
      <w:numFmt w:val="bullet"/>
      <w:lvlText w:val="•"/>
      <w:lvlJc w:val="left"/>
      <w:pPr>
        <w:tabs>
          <w:tab w:val="num" w:pos="2520"/>
        </w:tabs>
        <w:ind w:left="2520" w:hanging="360"/>
      </w:pPr>
      <w:rPr>
        <w:rFonts w:ascii="Times New Roman" w:hAnsi="Times New Roman" w:cs="Times New Roman" w:hint="default"/>
      </w:rPr>
    </w:lvl>
    <w:lvl w:ilvl="4" w:tplc="29249320">
      <w:start w:val="1"/>
      <w:numFmt w:val="bullet"/>
      <w:lvlText w:val="•"/>
      <w:lvlJc w:val="left"/>
      <w:pPr>
        <w:tabs>
          <w:tab w:val="num" w:pos="3240"/>
        </w:tabs>
        <w:ind w:left="3240" w:hanging="360"/>
      </w:pPr>
      <w:rPr>
        <w:rFonts w:ascii="Times New Roman" w:hAnsi="Times New Roman" w:cs="Times New Roman" w:hint="default"/>
      </w:rPr>
    </w:lvl>
    <w:lvl w:ilvl="5" w:tplc="D7624A58">
      <w:start w:val="1"/>
      <w:numFmt w:val="bullet"/>
      <w:lvlText w:val="•"/>
      <w:lvlJc w:val="left"/>
      <w:pPr>
        <w:tabs>
          <w:tab w:val="num" w:pos="3960"/>
        </w:tabs>
        <w:ind w:left="3960" w:hanging="360"/>
      </w:pPr>
      <w:rPr>
        <w:rFonts w:ascii="Times New Roman" w:hAnsi="Times New Roman" w:cs="Times New Roman" w:hint="default"/>
      </w:rPr>
    </w:lvl>
    <w:lvl w:ilvl="6" w:tplc="6B40E336">
      <w:start w:val="1"/>
      <w:numFmt w:val="bullet"/>
      <w:lvlText w:val="•"/>
      <w:lvlJc w:val="left"/>
      <w:pPr>
        <w:tabs>
          <w:tab w:val="num" w:pos="4680"/>
        </w:tabs>
        <w:ind w:left="4680" w:hanging="360"/>
      </w:pPr>
      <w:rPr>
        <w:rFonts w:ascii="Times New Roman" w:hAnsi="Times New Roman" w:cs="Times New Roman" w:hint="default"/>
      </w:rPr>
    </w:lvl>
    <w:lvl w:ilvl="7" w:tplc="227400D4">
      <w:start w:val="1"/>
      <w:numFmt w:val="bullet"/>
      <w:lvlText w:val="•"/>
      <w:lvlJc w:val="left"/>
      <w:pPr>
        <w:tabs>
          <w:tab w:val="num" w:pos="5400"/>
        </w:tabs>
        <w:ind w:left="5400" w:hanging="360"/>
      </w:pPr>
      <w:rPr>
        <w:rFonts w:ascii="Times New Roman" w:hAnsi="Times New Roman" w:cs="Times New Roman" w:hint="default"/>
      </w:rPr>
    </w:lvl>
    <w:lvl w:ilvl="8" w:tplc="24CAB53C">
      <w:start w:val="1"/>
      <w:numFmt w:val="bullet"/>
      <w:lvlText w:val="•"/>
      <w:lvlJc w:val="left"/>
      <w:pPr>
        <w:tabs>
          <w:tab w:val="num" w:pos="6120"/>
        </w:tabs>
        <w:ind w:left="6120" w:hanging="360"/>
      </w:pPr>
      <w:rPr>
        <w:rFonts w:ascii="Times New Roman" w:hAnsi="Times New Roman" w:cs="Times New Roman" w:hint="default"/>
      </w:rPr>
    </w:lvl>
  </w:abstractNum>
  <w:abstractNum w:abstractNumId="6">
    <w:nsid w:val="49A158E1"/>
    <w:multiLevelType w:val="hybridMultilevel"/>
    <w:tmpl w:val="461ACE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93B75F5"/>
    <w:multiLevelType w:val="hybridMultilevel"/>
    <w:tmpl w:val="171E2F06"/>
    <w:lvl w:ilvl="0" w:tplc="570A8D6A">
      <w:start w:val="1"/>
      <w:numFmt w:val="bullet"/>
      <w:lvlText w:val="•"/>
      <w:lvlJc w:val="left"/>
      <w:pPr>
        <w:tabs>
          <w:tab w:val="num" w:pos="360"/>
        </w:tabs>
        <w:ind w:left="360" w:hanging="360"/>
      </w:pPr>
      <w:rPr>
        <w:rFonts w:ascii="Times New Roman" w:hAnsi="Times New Roman" w:cs="Times New Roman" w:hint="default"/>
      </w:rPr>
    </w:lvl>
    <w:lvl w:ilvl="1" w:tplc="B4000132">
      <w:start w:val="1"/>
      <w:numFmt w:val="bullet"/>
      <w:lvlText w:val="•"/>
      <w:lvlJc w:val="left"/>
      <w:pPr>
        <w:tabs>
          <w:tab w:val="num" w:pos="1080"/>
        </w:tabs>
        <w:ind w:left="1080" w:hanging="360"/>
      </w:pPr>
      <w:rPr>
        <w:rFonts w:ascii="Times New Roman" w:hAnsi="Times New Roman" w:cs="Times New Roman" w:hint="default"/>
      </w:rPr>
    </w:lvl>
    <w:lvl w:ilvl="2" w:tplc="365E3A56">
      <w:start w:val="1"/>
      <w:numFmt w:val="bullet"/>
      <w:lvlText w:val="•"/>
      <w:lvlJc w:val="left"/>
      <w:pPr>
        <w:tabs>
          <w:tab w:val="num" w:pos="1800"/>
        </w:tabs>
        <w:ind w:left="1800" w:hanging="360"/>
      </w:pPr>
      <w:rPr>
        <w:rFonts w:ascii="Times New Roman" w:hAnsi="Times New Roman" w:cs="Times New Roman" w:hint="default"/>
      </w:rPr>
    </w:lvl>
    <w:lvl w:ilvl="3" w:tplc="86363052">
      <w:start w:val="1"/>
      <w:numFmt w:val="bullet"/>
      <w:lvlText w:val="•"/>
      <w:lvlJc w:val="left"/>
      <w:pPr>
        <w:tabs>
          <w:tab w:val="num" w:pos="2520"/>
        </w:tabs>
        <w:ind w:left="2520" w:hanging="360"/>
      </w:pPr>
      <w:rPr>
        <w:rFonts w:ascii="Times New Roman" w:hAnsi="Times New Roman" w:cs="Times New Roman" w:hint="default"/>
      </w:rPr>
    </w:lvl>
    <w:lvl w:ilvl="4" w:tplc="1B46AE7E">
      <w:start w:val="1"/>
      <w:numFmt w:val="bullet"/>
      <w:lvlText w:val="•"/>
      <w:lvlJc w:val="left"/>
      <w:pPr>
        <w:tabs>
          <w:tab w:val="num" w:pos="3240"/>
        </w:tabs>
        <w:ind w:left="3240" w:hanging="360"/>
      </w:pPr>
      <w:rPr>
        <w:rFonts w:ascii="Times New Roman" w:hAnsi="Times New Roman" w:cs="Times New Roman" w:hint="default"/>
      </w:rPr>
    </w:lvl>
    <w:lvl w:ilvl="5" w:tplc="9E30FDE6">
      <w:start w:val="1"/>
      <w:numFmt w:val="bullet"/>
      <w:lvlText w:val="•"/>
      <w:lvlJc w:val="left"/>
      <w:pPr>
        <w:tabs>
          <w:tab w:val="num" w:pos="3960"/>
        </w:tabs>
        <w:ind w:left="3960" w:hanging="360"/>
      </w:pPr>
      <w:rPr>
        <w:rFonts w:ascii="Times New Roman" w:hAnsi="Times New Roman" w:cs="Times New Roman" w:hint="default"/>
      </w:rPr>
    </w:lvl>
    <w:lvl w:ilvl="6" w:tplc="29CC04CE">
      <w:start w:val="1"/>
      <w:numFmt w:val="bullet"/>
      <w:lvlText w:val="•"/>
      <w:lvlJc w:val="left"/>
      <w:pPr>
        <w:tabs>
          <w:tab w:val="num" w:pos="4680"/>
        </w:tabs>
        <w:ind w:left="4680" w:hanging="360"/>
      </w:pPr>
      <w:rPr>
        <w:rFonts w:ascii="Times New Roman" w:hAnsi="Times New Roman" w:cs="Times New Roman" w:hint="default"/>
      </w:rPr>
    </w:lvl>
    <w:lvl w:ilvl="7" w:tplc="B89E1614">
      <w:start w:val="1"/>
      <w:numFmt w:val="bullet"/>
      <w:lvlText w:val="•"/>
      <w:lvlJc w:val="left"/>
      <w:pPr>
        <w:tabs>
          <w:tab w:val="num" w:pos="5400"/>
        </w:tabs>
        <w:ind w:left="5400" w:hanging="360"/>
      </w:pPr>
      <w:rPr>
        <w:rFonts w:ascii="Times New Roman" w:hAnsi="Times New Roman" w:cs="Times New Roman" w:hint="default"/>
      </w:rPr>
    </w:lvl>
    <w:lvl w:ilvl="8" w:tplc="7C4E4888">
      <w:start w:val="1"/>
      <w:numFmt w:val="bullet"/>
      <w:lvlText w:val="•"/>
      <w:lvlJc w:val="left"/>
      <w:pPr>
        <w:tabs>
          <w:tab w:val="num" w:pos="6120"/>
        </w:tabs>
        <w:ind w:left="6120" w:hanging="360"/>
      </w:pPr>
      <w:rPr>
        <w:rFonts w:ascii="Times New Roman" w:hAnsi="Times New Roman" w:cs="Times New Roman" w:hint="default"/>
      </w:rPr>
    </w:lvl>
  </w:abstractNum>
  <w:abstractNum w:abstractNumId="8">
    <w:nsid w:val="5EBA50A8"/>
    <w:multiLevelType w:val="hybridMultilevel"/>
    <w:tmpl w:val="F4D425A8"/>
    <w:lvl w:ilvl="0" w:tplc="08F4B34E">
      <w:start w:val="1"/>
      <w:numFmt w:val="bullet"/>
      <w:lvlText w:val="•"/>
      <w:lvlJc w:val="left"/>
      <w:pPr>
        <w:tabs>
          <w:tab w:val="num" w:pos="360"/>
        </w:tabs>
        <w:ind w:left="360" w:hanging="360"/>
      </w:pPr>
      <w:rPr>
        <w:rFonts w:ascii="Times New Roman" w:hAnsi="Times New Roman" w:cs="Times New Roman" w:hint="default"/>
      </w:rPr>
    </w:lvl>
    <w:lvl w:ilvl="1" w:tplc="64CA21B2">
      <w:start w:val="1"/>
      <w:numFmt w:val="bullet"/>
      <w:lvlText w:val="•"/>
      <w:lvlJc w:val="left"/>
      <w:pPr>
        <w:tabs>
          <w:tab w:val="num" w:pos="1080"/>
        </w:tabs>
        <w:ind w:left="1080" w:hanging="360"/>
      </w:pPr>
      <w:rPr>
        <w:rFonts w:ascii="Times New Roman" w:hAnsi="Times New Roman" w:cs="Times New Roman" w:hint="default"/>
      </w:rPr>
    </w:lvl>
    <w:lvl w:ilvl="2" w:tplc="2B2CC4C0">
      <w:start w:val="1"/>
      <w:numFmt w:val="bullet"/>
      <w:lvlText w:val="•"/>
      <w:lvlJc w:val="left"/>
      <w:pPr>
        <w:tabs>
          <w:tab w:val="num" w:pos="1800"/>
        </w:tabs>
        <w:ind w:left="1800" w:hanging="360"/>
      </w:pPr>
      <w:rPr>
        <w:rFonts w:ascii="Times New Roman" w:hAnsi="Times New Roman" w:cs="Times New Roman" w:hint="default"/>
      </w:rPr>
    </w:lvl>
    <w:lvl w:ilvl="3" w:tplc="962E0F24">
      <w:start w:val="1"/>
      <w:numFmt w:val="bullet"/>
      <w:lvlText w:val="•"/>
      <w:lvlJc w:val="left"/>
      <w:pPr>
        <w:tabs>
          <w:tab w:val="num" w:pos="2520"/>
        </w:tabs>
        <w:ind w:left="2520" w:hanging="360"/>
      </w:pPr>
      <w:rPr>
        <w:rFonts w:ascii="Times New Roman" w:hAnsi="Times New Roman" w:cs="Times New Roman" w:hint="default"/>
      </w:rPr>
    </w:lvl>
    <w:lvl w:ilvl="4" w:tplc="3D4E5C5A">
      <w:start w:val="1"/>
      <w:numFmt w:val="bullet"/>
      <w:lvlText w:val="•"/>
      <w:lvlJc w:val="left"/>
      <w:pPr>
        <w:tabs>
          <w:tab w:val="num" w:pos="3240"/>
        </w:tabs>
        <w:ind w:left="3240" w:hanging="360"/>
      </w:pPr>
      <w:rPr>
        <w:rFonts w:ascii="Times New Roman" w:hAnsi="Times New Roman" w:cs="Times New Roman" w:hint="default"/>
      </w:rPr>
    </w:lvl>
    <w:lvl w:ilvl="5" w:tplc="793A3E58">
      <w:start w:val="1"/>
      <w:numFmt w:val="bullet"/>
      <w:lvlText w:val="•"/>
      <w:lvlJc w:val="left"/>
      <w:pPr>
        <w:tabs>
          <w:tab w:val="num" w:pos="3960"/>
        </w:tabs>
        <w:ind w:left="3960" w:hanging="360"/>
      </w:pPr>
      <w:rPr>
        <w:rFonts w:ascii="Times New Roman" w:hAnsi="Times New Roman" w:cs="Times New Roman" w:hint="default"/>
      </w:rPr>
    </w:lvl>
    <w:lvl w:ilvl="6" w:tplc="FFE8F83E">
      <w:start w:val="1"/>
      <w:numFmt w:val="bullet"/>
      <w:lvlText w:val="•"/>
      <w:lvlJc w:val="left"/>
      <w:pPr>
        <w:tabs>
          <w:tab w:val="num" w:pos="4680"/>
        </w:tabs>
        <w:ind w:left="4680" w:hanging="360"/>
      </w:pPr>
      <w:rPr>
        <w:rFonts w:ascii="Times New Roman" w:hAnsi="Times New Roman" w:cs="Times New Roman" w:hint="default"/>
      </w:rPr>
    </w:lvl>
    <w:lvl w:ilvl="7" w:tplc="F9CCC1B0">
      <w:start w:val="1"/>
      <w:numFmt w:val="bullet"/>
      <w:lvlText w:val="•"/>
      <w:lvlJc w:val="left"/>
      <w:pPr>
        <w:tabs>
          <w:tab w:val="num" w:pos="5400"/>
        </w:tabs>
        <w:ind w:left="5400" w:hanging="360"/>
      </w:pPr>
      <w:rPr>
        <w:rFonts w:ascii="Times New Roman" w:hAnsi="Times New Roman" w:cs="Times New Roman" w:hint="default"/>
      </w:rPr>
    </w:lvl>
    <w:lvl w:ilvl="8" w:tplc="0F58190E">
      <w:start w:val="1"/>
      <w:numFmt w:val="bullet"/>
      <w:lvlText w:val="•"/>
      <w:lvlJc w:val="left"/>
      <w:pPr>
        <w:tabs>
          <w:tab w:val="num" w:pos="6120"/>
        </w:tabs>
        <w:ind w:left="6120" w:hanging="360"/>
      </w:pPr>
      <w:rPr>
        <w:rFonts w:ascii="Times New Roman" w:hAnsi="Times New Roman" w:cs="Times New Roman" w:hint="default"/>
      </w:rPr>
    </w:lvl>
  </w:abstractNum>
  <w:abstractNum w:abstractNumId="9">
    <w:nsid w:val="691B6BD9"/>
    <w:multiLevelType w:val="hybridMultilevel"/>
    <w:tmpl w:val="63C4E3F4"/>
    <w:lvl w:ilvl="0" w:tplc="BDFE520E">
      <w:start w:val="1"/>
      <w:numFmt w:val="bullet"/>
      <w:lvlText w:val="•"/>
      <w:lvlJc w:val="left"/>
      <w:pPr>
        <w:tabs>
          <w:tab w:val="num" w:pos="360"/>
        </w:tabs>
        <w:ind w:left="360" w:hanging="360"/>
      </w:pPr>
      <w:rPr>
        <w:rFonts w:ascii="Times New Roman" w:hAnsi="Times New Roman" w:cs="Times New Roman" w:hint="default"/>
      </w:rPr>
    </w:lvl>
    <w:lvl w:ilvl="1" w:tplc="45A4061A">
      <w:start w:val="1"/>
      <w:numFmt w:val="bullet"/>
      <w:lvlText w:val="•"/>
      <w:lvlJc w:val="left"/>
      <w:pPr>
        <w:tabs>
          <w:tab w:val="num" w:pos="1080"/>
        </w:tabs>
        <w:ind w:left="1080" w:hanging="360"/>
      </w:pPr>
      <w:rPr>
        <w:rFonts w:ascii="Times New Roman" w:hAnsi="Times New Roman" w:cs="Times New Roman" w:hint="default"/>
      </w:rPr>
    </w:lvl>
    <w:lvl w:ilvl="2" w:tplc="643822AE">
      <w:start w:val="1"/>
      <w:numFmt w:val="bullet"/>
      <w:lvlText w:val="•"/>
      <w:lvlJc w:val="left"/>
      <w:pPr>
        <w:tabs>
          <w:tab w:val="num" w:pos="1800"/>
        </w:tabs>
        <w:ind w:left="1800" w:hanging="360"/>
      </w:pPr>
      <w:rPr>
        <w:rFonts w:ascii="Times New Roman" w:hAnsi="Times New Roman" w:cs="Times New Roman" w:hint="default"/>
      </w:rPr>
    </w:lvl>
    <w:lvl w:ilvl="3" w:tplc="B7A0E412">
      <w:start w:val="1"/>
      <w:numFmt w:val="bullet"/>
      <w:lvlText w:val="•"/>
      <w:lvlJc w:val="left"/>
      <w:pPr>
        <w:tabs>
          <w:tab w:val="num" w:pos="2520"/>
        </w:tabs>
        <w:ind w:left="2520" w:hanging="360"/>
      </w:pPr>
      <w:rPr>
        <w:rFonts w:ascii="Times New Roman" w:hAnsi="Times New Roman" w:cs="Times New Roman" w:hint="default"/>
      </w:rPr>
    </w:lvl>
    <w:lvl w:ilvl="4" w:tplc="2F6CC9F2">
      <w:start w:val="1"/>
      <w:numFmt w:val="bullet"/>
      <w:lvlText w:val="•"/>
      <w:lvlJc w:val="left"/>
      <w:pPr>
        <w:tabs>
          <w:tab w:val="num" w:pos="3240"/>
        </w:tabs>
        <w:ind w:left="3240" w:hanging="360"/>
      </w:pPr>
      <w:rPr>
        <w:rFonts w:ascii="Times New Roman" w:hAnsi="Times New Roman" w:cs="Times New Roman" w:hint="default"/>
      </w:rPr>
    </w:lvl>
    <w:lvl w:ilvl="5" w:tplc="C8340688">
      <w:start w:val="1"/>
      <w:numFmt w:val="bullet"/>
      <w:lvlText w:val="•"/>
      <w:lvlJc w:val="left"/>
      <w:pPr>
        <w:tabs>
          <w:tab w:val="num" w:pos="3960"/>
        </w:tabs>
        <w:ind w:left="3960" w:hanging="360"/>
      </w:pPr>
      <w:rPr>
        <w:rFonts w:ascii="Times New Roman" w:hAnsi="Times New Roman" w:cs="Times New Roman" w:hint="default"/>
      </w:rPr>
    </w:lvl>
    <w:lvl w:ilvl="6" w:tplc="12F46620">
      <w:start w:val="1"/>
      <w:numFmt w:val="bullet"/>
      <w:lvlText w:val="•"/>
      <w:lvlJc w:val="left"/>
      <w:pPr>
        <w:tabs>
          <w:tab w:val="num" w:pos="4680"/>
        </w:tabs>
        <w:ind w:left="4680" w:hanging="360"/>
      </w:pPr>
      <w:rPr>
        <w:rFonts w:ascii="Times New Roman" w:hAnsi="Times New Roman" w:cs="Times New Roman" w:hint="default"/>
      </w:rPr>
    </w:lvl>
    <w:lvl w:ilvl="7" w:tplc="4698B1D6">
      <w:start w:val="1"/>
      <w:numFmt w:val="bullet"/>
      <w:lvlText w:val="•"/>
      <w:lvlJc w:val="left"/>
      <w:pPr>
        <w:tabs>
          <w:tab w:val="num" w:pos="5400"/>
        </w:tabs>
        <w:ind w:left="5400" w:hanging="360"/>
      </w:pPr>
      <w:rPr>
        <w:rFonts w:ascii="Times New Roman" w:hAnsi="Times New Roman" w:cs="Times New Roman" w:hint="default"/>
      </w:rPr>
    </w:lvl>
    <w:lvl w:ilvl="8" w:tplc="CE88F71E">
      <w:start w:val="1"/>
      <w:numFmt w:val="bullet"/>
      <w:lvlText w:val="•"/>
      <w:lvlJc w:val="left"/>
      <w:pPr>
        <w:tabs>
          <w:tab w:val="num" w:pos="6120"/>
        </w:tabs>
        <w:ind w:left="6120" w:hanging="360"/>
      </w:pPr>
      <w:rPr>
        <w:rFonts w:ascii="Times New Roman" w:hAnsi="Times New Roman" w:cs="Times New Roman" w:hint="default"/>
      </w:rPr>
    </w:lvl>
  </w:abstractNum>
  <w:abstractNum w:abstractNumId="10">
    <w:nsid w:val="708601F8"/>
    <w:multiLevelType w:val="hybridMultilevel"/>
    <w:tmpl w:val="E0E2F1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A735BB0"/>
    <w:multiLevelType w:val="hybridMultilevel"/>
    <w:tmpl w:val="8F60C5BA"/>
    <w:lvl w:ilvl="0" w:tplc="2A729E18">
      <w:start w:val="1"/>
      <w:numFmt w:val="bullet"/>
      <w:lvlText w:val="•"/>
      <w:lvlJc w:val="left"/>
      <w:pPr>
        <w:tabs>
          <w:tab w:val="num" w:pos="360"/>
        </w:tabs>
        <w:ind w:left="360" w:hanging="360"/>
      </w:pPr>
      <w:rPr>
        <w:rFonts w:ascii="Times New Roman" w:hAnsi="Times New Roman" w:cs="Times New Roman" w:hint="default"/>
      </w:rPr>
    </w:lvl>
    <w:lvl w:ilvl="1" w:tplc="8B443112">
      <w:start w:val="1"/>
      <w:numFmt w:val="bullet"/>
      <w:lvlText w:val="•"/>
      <w:lvlJc w:val="left"/>
      <w:pPr>
        <w:tabs>
          <w:tab w:val="num" w:pos="1080"/>
        </w:tabs>
        <w:ind w:left="1080" w:hanging="360"/>
      </w:pPr>
      <w:rPr>
        <w:rFonts w:ascii="Times New Roman" w:hAnsi="Times New Roman" w:cs="Times New Roman" w:hint="default"/>
      </w:rPr>
    </w:lvl>
    <w:lvl w:ilvl="2" w:tplc="F196BC34">
      <w:start w:val="1"/>
      <w:numFmt w:val="bullet"/>
      <w:lvlText w:val="•"/>
      <w:lvlJc w:val="left"/>
      <w:pPr>
        <w:tabs>
          <w:tab w:val="num" w:pos="1800"/>
        </w:tabs>
        <w:ind w:left="1800" w:hanging="360"/>
      </w:pPr>
      <w:rPr>
        <w:rFonts w:ascii="Times New Roman" w:hAnsi="Times New Roman" w:cs="Times New Roman" w:hint="default"/>
      </w:rPr>
    </w:lvl>
    <w:lvl w:ilvl="3" w:tplc="9612A8E8">
      <w:start w:val="1"/>
      <w:numFmt w:val="bullet"/>
      <w:lvlText w:val="•"/>
      <w:lvlJc w:val="left"/>
      <w:pPr>
        <w:tabs>
          <w:tab w:val="num" w:pos="2520"/>
        </w:tabs>
        <w:ind w:left="2520" w:hanging="360"/>
      </w:pPr>
      <w:rPr>
        <w:rFonts w:ascii="Times New Roman" w:hAnsi="Times New Roman" w:cs="Times New Roman" w:hint="default"/>
      </w:rPr>
    </w:lvl>
    <w:lvl w:ilvl="4" w:tplc="352AF84C">
      <w:start w:val="1"/>
      <w:numFmt w:val="bullet"/>
      <w:lvlText w:val="•"/>
      <w:lvlJc w:val="left"/>
      <w:pPr>
        <w:tabs>
          <w:tab w:val="num" w:pos="3240"/>
        </w:tabs>
        <w:ind w:left="3240" w:hanging="360"/>
      </w:pPr>
      <w:rPr>
        <w:rFonts w:ascii="Times New Roman" w:hAnsi="Times New Roman" w:cs="Times New Roman" w:hint="default"/>
      </w:rPr>
    </w:lvl>
    <w:lvl w:ilvl="5" w:tplc="3296F2EA">
      <w:start w:val="1"/>
      <w:numFmt w:val="bullet"/>
      <w:lvlText w:val="•"/>
      <w:lvlJc w:val="left"/>
      <w:pPr>
        <w:tabs>
          <w:tab w:val="num" w:pos="3960"/>
        </w:tabs>
        <w:ind w:left="3960" w:hanging="360"/>
      </w:pPr>
      <w:rPr>
        <w:rFonts w:ascii="Times New Roman" w:hAnsi="Times New Roman" w:cs="Times New Roman" w:hint="default"/>
      </w:rPr>
    </w:lvl>
    <w:lvl w:ilvl="6" w:tplc="81728AE0">
      <w:start w:val="1"/>
      <w:numFmt w:val="bullet"/>
      <w:lvlText w:val="•"/>
      <w:lvlJc w:val="left"/>
      <w:pPr>
        <w:tabs>
          <w:tab w:val="num" w:pos="4680"/>
        </w:tabs>
        <w:ind w:left="4680" w:hanging="360"/>
      </w:pPr>
      <w:rPr>
        <w:rFonts w:ascii="Times New Roman" w:hAnsi="Times New Roman" w:cs="Times New Roman" w:hint="default"/>
      </w:rPr>
    </w:lvl>
    <w:lvl w:ilvl="7" w:tplc="3F16843C">
      <w:start w:val="1"/>
      <w:numFmt w:val="bullet"/>
      <w:lvlText w:val="•"/>
      <w:lvlJc w:val="left"/>
      <w:pPr>
        <w:tabs>
          <w:tab w:val="num" w:pos="5400"/>
        </w:tabs>
        <w:ind w:left="5400" w:hanging="360"/>
      </w:pPr>
      <w:rPr>
        <w:rFonts w:ascii="Times New Roman" w:hAnsi="Times New Roman" w:cs="Times New Roman" w:hint="default"/>
      </w:rPr>
    </w:lvl>
    <w:lvl w:ilvl="8" w:tplc="7ACC4E6C">
      <w:start w:val="1"/>
      <w:numFmt w:val="bullet"/>
      <w:lvlText w:val="•"/>
      <w:lvlJc w:val="left"/>
      <w:pPr>
        <w:tabs>
          <w:tab w:val="num" w:pos="6120"/>
        </w:tabs>
        <w:ind w:left="6120" w:hanging="360"/>
      </w:pPr>
      <w:rPr>
        <w:rFonts w:ascii="Times New Roman" w:hAnsi="Times New Roman"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4"/>
  </w:num>
  <w:num w:numId="9">
    <w:abstractNumId w:val="8"/>
  </w:num>
  <w:num w:numId="10">
    <w:abstractNumId w:val="9"/>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34"/>
    <w:rsid w:val="000A6999"/>
    <w:rsid w:val="00144A92"/>
    <w:rsid w:val="003F1F54"/>
    <w:rsid w:val="00470CB1"/>
    <w:rsid w:val="004A0AF7"/>
    <w:rsid w:val="004F1580"/>
    <w:rsid w:val="00522061"/>
    <w:rsid w:val="00566182"/>
    <w:rsid w:val="005A7469"/>
    <w:rsid w:val="006324BC"/>
    <w:rsid w:val="006B0D02"/>
    <w:rsid w:val="006C0B77"/>
    <w:rsid w:val="00792D34"/>
    <w:rsid w:val="008242FF"/>
    <w:rsid w:val="008352E7"/>
    <w:rsid w:val="00870751"/>
    <w:rsid w:val="008B6604"/>
    <w:rsid w:val="00922C48"/>
    <w:rsid w:val="00A30427"/>
    <w:rsid w:val="00AE1329"/>
    <w:rsid w:val="00B37E18"/>
    <w:rsid w:val="00B518A7"/>
    <w:rsid w:val="00B90417"/>
    <w:rsid w:val="00B915B7"/>
    <w:rsid w:val="00B97F25"/>
    <w:rsid w:val="00BB2C58"/>
    <w:rsid w:val="00C974CF"/>
    <w:rsid w:val="00D1752F"/>
    <w:rsid w:val="00D95209"/>
    <w:rsid w:val="00DE16C3"/>
    <w:rsid w:val="00E35351"/>
    <w:rsid w:val="00EA3FE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9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0D02"/>
    <w:rPr>
      <w:rFonts w:ascii="Segoe UI" w:hAnsi="Segoe UI" w:cs="Segoe UI"/>
      <w:sz w:val="18"/>
      <w:szCs w:val="18"/>
    </w:rPr>
  </w:style>
  <w:style w:type="character" w:customStyle="1" w:styleId="a4">
    <w:name w:val="Текст выноски Знак"/>
    <w:basedOn w:val="a0"/>
    <w:link w:val="a3"/>
    <w:uiPriority w:val="99"/>
    <w:semiHidden/>
    <w:rsid w:val="006B0D02"/>
    <w:rPr>
      <w:rFonts w:ascii="Segoe UI" w:eastAsia="Times New Roman" w:hAnsi="Segoe UI" w:cs="Segoe UI"/>
      <w:sz w:val="18"/>
      <w:szCs w:val="18"/>
      <w:lang w:eastAsia="ru-RU"/>
    </w:rPr>
  </w:style>
  <w:style w:type="table" w:styleId="a5">
    <w:name w:val="Table Grid"/>
    <w:basedOn w:val="a1"/>
    <w:uiPriority w:val="59"/>
    <w:rsid w:val="003F1F5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F1580"/>
    <w:pPr>
      <w:spacing w:after="200" w:line="276" w:lineRule="auto"/>
      <w:ind w:left="720"/>
      <w:contextualSpacing/>
    </w:pPr>
    <w:rPr>
      <w:rFonts w:ascii="Calibri" w:eastAsia="Calibri" w:hAnsi="Calibri"/>
      <w:sz w:val="22"/>
      <w:szCs w:val="22"/>
      <w:lang w:eastAsia="en-US"/>
    </w:rPr>
  </w:style>
  <w:style w:type="paragraph" w:styleId="a7">
    <w:name w:val="No Spacing"/>
    <w:uiPriority w:val="1"/>
    <w:qFormat/>
    <w:rsid w:val="00DE16C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9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0D02"/>
    <w:rPr>
      <w:rFonts w:ascii="Segoe UI" w:hAnsi="Segoe UI" w:cs="Segoe UI"/>
      <w:sz w:val="18"/>
      <w:szCs w:val="18"/>
    </w:rPr>
  </w:style>
  <w:style w:type="character" w:customStyle="1" w:styleId="a4">
    <w:name w:val="Текст выноски Знак"/>
    <w:basedOn w:val="a0"/>
    <w:link w:val="a3"/>
    <w:uiPriority w:val="99"/>
    <w:semiHidden/>
    <w:rsid w:val="006B0D02"/>
    <w:rPr>
      <w:rFonts w:ascii="Segoe UI" w:eastAsia="Times New Roman" w:hAnsi="Segoe UI" w:cs="Segoe UI"/>
      <w:sz w:val="18"/>
      <w:szCs w:val="18"/>
      <w:lang w:eastAsia="ru-RU"/>
    </w:rPr>
  </w:style>
  <w:style w:type="table" w:styleId="a5">
    <w:name w:val="Table Grid"/>
    <w:basedOn w:val="a1"/>
    <w:uiPriority w:val="59"/>
    <w:rsid w:val="003F1F5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F1580"/>
    <w:pPr>
      <w:spacing w:after="200" w:line="276" w:lineRule="auto"/>
      <w:ind w:left="720"/>
      <w:contextualSpacing/>
    </w:pPr>
    <w:rPr>
      <w:rFonts w:ascii="Calibri" w:eastAsia="Calibri" w:hAnsi="Calibri"/>
      <w:sz w:val="22"/>
      <w:szCs w:val="22"/>
      <w:lang w:eastAsia="en-US"/>
    </w:rPr>
  </w:style>
  <w:style w:type="paragraph" w:styleId="a7">
    <w:name w:val="No Spacing"/>
    <w:uiPriority w:val="1"/>
    <w:qFormat/>
    <w:rsid w:val="00DE16C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68224">
      <w:bodyDiv w:val="1"/>
      <w:marLeft w:val="0"/>
      <w:marRight w:val="0"/>
      <w:marTop w:val="0"/>
      <w:marBottom w:val="0"/>
      <w:divBdr>
        <w:top w:val="none" w:sz="0" w:space="0" w:color="auto"/>
        <w:left w:val="none" w:sz="0" w:space="0" w:color="auto"/>
        <w:bottom w:val="none" w:sz="0" w:space="0" w:color="auto"/>
        <w:right w:val="none" w:sz="0" w:space="0" w:color="auto"/>
      </w:divBdr>
    </w:div>
    <w:div w:id="591283897">
      <w:bodyDiv w:val="1"/>
      <w:marLeft w:val="0"/>
      <w:marRight w:val="0"/>
      <w:marTop w:val="0"/>
      <w:marBottom w:val="0"/>
      <w:divBdr>
        <w:top w:val="none" w:sz="0" w:space="0" w:color="auto"/>
        <w:left w:val="none" w:sz="0" w:space="0" w:color="auto"/>
        <w:bottom w:val="none" w:sz="0" w:space="0" w:color="auto"/>
        <w:right w:val="none" w:sz="0" w:space="0" w:color="auto"/>
      </w:divBdr>
    </w:div>
    <w:div w:id="726760299">
      <w:bodyDiv w:val="1"/>
      <w:marLeft w:val="0"/>
      <w:marRight w:val="0"/>
      <w:marTop w:val="0"/>
      <w:marBottom w:val="0"/>
      <w:divBdr>
        <w:top w:val="none" w:sz="0" w:space="0" w:color="auto"/>
        <w:left w:val="none" w:sz="0" w:space="0" w:color="auto"/>
        <w:bottom w:val="none" w:sz="0" w:space="0" w:color="auto"/>
        <w:right w:val="none" w:sz="0" w:space="0" w:color="auto"/>
      </w:divBdr>
    </w:div>
    <w:div w:id="813302941">
      <w:bodyDiv w:val="1"/>
      <w:marLeft w:val="0"/>
      <w:marRight w:val="0"/>
      <w:marTop w:val="0"/>
      <w:marBottom w:val="0"/>
      <w:divBdr>
        <w:top w:val="none" w:sz="0" w:space="0" w:color="auto"/>
        <w:left w:val="none" w:sz="0" w:space="0" w:color="auto"/>
        <w:bottom w:val="none" w:sz="0" w:space="0" w:color="auto"/>
        <w:right w:val="none" w:sz="0" w:space="0" w:color="auto"/>
      </w:divBdr>
    </w:div>
    <w:div w:id="1580090116">
      <w:bodyDiv w:val="1"/>
      <w:marLeft w:val="0"/>
      <w:marRight w:val="0"/>
      <w:marTop w:val="0"/>
      <w:marBottom w:val="0"/>
      <w:divBdr>
        <w:top w:val="none" w:sz="0" w:space="0" w:color="auto"/>
        <w:left w:val="none" w:sz="0" w:space="0" w:color="auto"/>
        <w:bottom w:val="none" w:sz="0" w:space="0" w:color="auto"/>
        <w:right w:val="none" w:sz="0" w:space="0" w:color="auto"/>
      </w:divBdr>
    </w:div>
    <w:div w:id="1603566295">
      <w:bodyDiv w:val="1"/>
      <w:marLeft w:val="0"/>
      <w:marRight w:val="0"/>
      <w:marTop w:val="0"/>
      <w:marBottom w:val="0"/>
      <w:divBdr>
        <w:top w:val="none" w:sz="0" w:space="0" w:color="auto"/>
        <w:left w:val="none" w:sz="0" w:space="0" w:color="auto"/>
        <w:bottom w:val="none" w:sz="0" w:space="0" w:color="auto"/>
        <w:right w:val="none" w:sz="0" w:space="0" w:color="auto"/>
      </w:divBdr>
    </w:div>
    <w:div w:id="1651906003">
      <w:bodyDiv w:val="1"/>
      <w:marLeft w:val="0"/>
      <w:marRight w:val="0"/>
      <w:marTop w:val="0"/>
      <w:marBottom w:val="0"/>
      <w:divBdr>
        <w:top w:val="none" w:sz="0" w:space="0" w:color="auto"/>
        <w:left w:val="none" w:sz="0" w:space="0" w:color="auto"/>
        <w:bottom w:val="none" w:sz="0" w:space="0" w:color="auto"/>
        <w:right w:val="none" w:sz="0" w:space="0" w:color="auto"/>
      </w:divBdr>
    </w:div>
    <w:div w:id="182180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7</Pages>
  <Words>3415</Words>
  <Characters>19468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32</cp:revision>
  <cp:lastPrinted>2025-09-27T05:06:00Z</cp:lastPrinted>
  <dcterms:created xsi:type="dcterms:W3CDTF">2025-09-26T09:42:00Z</dcterms:created>
  <dcterms:modified xsi:type="dcterms:W3CDTF">2025-10-01T09:49:00Z</dcterms:modified>
</cp:coreProperties>
</file>